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FA13D" w14:textId="77777777" w:rsidR="006705FC" w:rsidRDefault="006705FC" w:rsidP="002D161B">
      <w:pPr>
        <w:spacing w:line="360" w:lineRule="auto"/>
        <w:rPr>
          <w:rFonts w:ascii="Arial" w:eastAsia="Times New Roman" w:hAnsi="Arial" w:cs="Arial"/>
          <w:b/>
          <w:lang w:val="es-ES"/>
        </w:rPr>
      </w:pPr>
    </w:p>
    <w:p w14:paraId="745BB2C9" w14:textId="5D369549" w:rsidR="001078DF" w:rsidRDefault="002D161B" w:rsidP="001078DF">
      <w:pPr>
        <w:spacing w:line="360" w:lineRule="auto"/>
        <w:jc w:val="right"/>
        <w:rPr>
          <w:rFonts w:ascii="Arial" w:eastAsia="Times New Roman" w:hAnsi="Arial" w:cs="Arial"/>
          <w:b/>
          <w:lang w:val="es-ES"/>
        </w:rPr>
      </w:pPr>
      <w:r>
        <w:rPr>
          <w:rFonts w:ascii="Arial" w:eastAsia="Times New Roman" w:hAnsi="Arial" w:cs="Arial"/>
          <w:b/>
          <w:lang w:val="es-ES"/>
        </w:rPr>
        <w:t>ACUERDO/CT/IAIP/OAX/31</w:t>
      </w:r>
      <w:r w:rsidR="001078DF">
        <w:rPr>
          <w:rFonts w:ascii="Arial" w:eastAsia="Times New Roman" w:hAnsi="Arial" w:cs="Arial"/>
          <w:b/>
          <w:lang w:val="es-ES"/>
        </w:rPr>
        <w:t>/2020</w:t>
      </w:r>
    </w:p>
    <w:p w14:paraId="0AAB1649" w14:textId="33C4B698" w:rsidR="00BE3963" w:rsidRDefault="001078DF" w:rsidP="002C1333">
      <w:pPr>
        <w:jc w:val="both"/>
        <w:rPr>
          <w:rFonts w:ascii="Arial" w:eastAsia="Times New Roman" w:hAnsi="Arial" w:cs="Arial"/>
          <w:lang w:val="es-ES"/>
        </w:rPr>
      </w:pPr>
      <w:r>
        <w:rPr>
          <w:rFonts w:ascii="Arial" w:eastAsia="Times New Roman" w:hAnsi="Arial" w:cs="Arial"/>
          <w:b/>
          <w:lang w:val="es-ES"/>
        </w:rPr>
        <w:t>ACUERDO POR EL CUAL EL COMITÉ DE TRANSPARENCIA DEL INSTITUTO DE ACCESO A LA INFORMACIÓN PÚBLICA Y PROTECCIÓN DE DATOS PERSONALES DEL ESTADO DE OAXACA, CONOCE Y RESUELVE LAS SOLICITUDES DE ACCESO A LA INFORMACIÓN PÚBLICA EN BANDEJA ELECTRÓNICA DEL PROPIO COMITÉ EN EL SISTEMA INFOMEX-OAXACA</w:t>
      </w:r>
      <w:r>
        <w:rPr>
          <w:rFonts w:ascii="Arial" w:eastAsia="Calibri" w:hAnsi="Arial" w:cs="Arial"/>
          <w:b/>
          <w:lang w:val="es-ES"/>
        </w:rPr>
        <w:t xml:space="preserve">.- - - - -  </w:t>
      </w:r>
      <w:r w:rsidR="00F302FA" w:rsidRPr="00F302FA">
        <w:rPr>
          <w:rFonts w:ascii="Arial" w:hAnsi="Arial" w:cs="Arial"/>
          <w:lang w:val="es-ES_tradnl"/>
        </w:rPr>
        <w:t xml:space="preserve">En atención a la contingencia de salud COVID-19 que está atravesando nuestro país, las recomendaciones y medidas sanitarias emitidas por las Secretarías de Salud a nivel Nacional y Estatal; asimismo con las acciones tomadas por  el Consejo General de este Instituto, siendo esta el acuerdo de fecha </w:t>
      </w:r>
      <w:r w:rsidR="007202E2">
        <w:rPr>
          <w:rFonts w:ascii="Arial" w:hAnsi="Arial" w:cs="Arial"/>
          <w:lang w:val="es-ES_tradnl"/>
        </w:rPr>
        <w:t>28</w:t>
      </w:r>
      <w:r w:rsidR="00D40FD4">
        <w:rPr>
          <w:rFonts w:ascii="Arial" w:hAnsi="Arial" w:cs="Arial"/>
          <w:lang w:val="es-ES_tradnl"/>
        </w:rPr>
        <w:t xml:space="preserve"> de </w:t>
      </w:r>
      <w:r w:rsidR="007202E2">
        <w:rPr>
          <w:rFonts w:ascii="Arial" w:hAnsi="Arial" w:cs="Arial"/>
          <w:lang w:val="es-ES_tradnl"/>
        </w:rPr>
        <w:t>octubre</w:t>
      </w:r>
      <w:r w:rsidR="00F302FA" w:rsidRPr="00F302FA">
        <w:rPr>
          <w:rFonts w:ascii="Arial" w:hAnsi="Arial" w:cs="Arial"/>
          <w:lang w:val="es-ES_tradnl"/>
        </w:rPr>
        <w:t xml:space="preserve"> de 2020, y el comunicado relativo al cumplimiento de las actividades concernientes al Instituto como Órgano Garante y Sujeto Obligado</w:t>
      </w:r>
      <w:r w:rsidRPr="00F302FA">
        <w:rPr>
          <w:rFonts w:ascii="Arial" w:eastAsia="Times New Roman" w:hAnsi="Arial" w:cs="Arial"/>
          <w:lang w:val="es-ES"/>
        </w:rPr>
        <w:t>;</w:t>
      </w:r>
      <w:r w:rsidR="002D161B">
        <w:rPr>
          <w:rFonts w:ascii="Arial" w:eastAsia="Times New Roman" w:hAnsi="Arial" w:cs="Arial"/>
          <w:lang w:val="es-ES"/>
        </w:rPr>
        <w:t xml:space="preserve"> siendo las catorce</w:t>
      </w:r>
      <w:r w:rsidR="00BD1B96">
        <w:rPr>
          <w:rFonts w:ascii="Arial" w:eastAsia="Times New Roman" w:hAnsi="Arial" w:cs="Arial"/>
          <w:lang w:val="es-ES"/>
        </w:rPr>
        <w:t xml:space="preserve"> horas</w:t>
      </w:r>
      <w:r w:rsidR="004F0DC0">
        <w:rPr>
          <w:rFonts w:ascii="Arial" w:eastAsia="Times New Roman" w:hAnsi="Arial" w:cs="Arial"/>
          <w:lang w:val="es-ES"/>
        </w:rPr>
        <w:t xml:space="preserve"> del día </w:t>
      </w:r>
      <w:r w:rsidR="002D161B">
        <w:rPr>
          <w:rFonts w:ascii="Arial" w:eastAsia="Times New Roman" w:hAnsi="Arial" w:cs="Arial"/>
          <w:lang w:val="es-ES"/>
        </w:rPr>
        <w:t>diecisiete</w:t>
      </w:r>
      <w:r w:rsidR="00A96052">
        <w:rPr>
          <w:rFonts w:ascii="Arial" w:eastAsia="Times New Roman" w:hAnsi="Arial" w:cs="Arial"/>
          <w:lang w:val="es-ES"/>
        </w:rPr>
        <w:t xml:space="preserve"> </w:t>
      </w:r>
      <w:r w:rsidR="00451A3A">
        <w:rPr>
          <w:rFonts w:ascii="Arial" w:eastAsia="Times New Roman" w:hAnsi="Arial" w:cs="Arial"/>
          <w:lang w:val="es-ES"/>
        </w:rPr>
        <w:t xml:space="preserve"> </w:t>
      </w:r>
      <w:r w:rsidR="00A911D6">
        <w:rPr>
          <w:rFonts w:ascii="Arial" w:eastAsia="Times New Roman" w:hAnsi="Arial" w:cs="Arial"/>
          <w:lang w:val="es-ES"/>
        </w:rPr>
        <w:t xml:space="preserve">de </w:t>
      </w:r>
      <w:r w:rsidR="002D161B">
        <w:rPr>
          <w:rFonts w:ascii="Arial" w:eastAsia="Times New Roman" w:hAnsi="Arial" w:cs="Arial"/>
          <w:lang w:val="es-ES"/>
        </w:rPr>
        <w:t>diciembre</w:t>
      </w:r>
      <w:r w:rsidR="00BD1B96">
        <w:rPr>
          <w:rFonts w:ascii="Arial" w:eastAsia="Times New Roman" w:hAnsi="Arial" w:cs="Arial"/>
          <w:lang w:val="es-ES"/>
        </w:rPr>
        <w:t xml:space="preserve"> de dos mil veinte,</w:t>
      </w:r>
      <w:r w:rsidRPr="00F302FA">
        <w:rPr>
          <w:rFonts w:ascii="Arial" w:eastAsia="Times New Roman" w:hAnsi="Arial" w:cs="Arial"/>
          <w:lang w:val="es-ES"/>
        </w:rPr>
        <w:t xml:space="preserve"> se encuentran presentes </w:t>
      </w:r>
      <w:r w:rsidR="00BD1B96">
        <w:rPr>
          <w:rFonts w:ascii="Arial" w:eastAsia="Times New Roman" w:hAnsi="Arial" w:cs="Arial"/>
          <w:lang w:val="es-ES"/>
        </w:rPr>
        <w:t xml:space="preserve">de manera virtual, </w:t>
      </w:r>
      <w:r w:rsidRPr="00F302FA">
        <w:rPr>
          <w:rFonts w:ascii="Arial" w:eastAsia="Times New Roman" w:hAnsi="Arial" w:cs="Arial"/>
          <w:lang w:val="es-ES"/>
        </w:rPr>
        <w:t xml:space="preserve">conforme a los cargos que ocupan dentro del Comité: </w:t>
      </w:r>
      <w:r w:rsidR="00BB0C85">
        <w:rPr>
          <w:rFonts w:ascii="Arial" w:eastAsia="Times New Roman" w:hAnsi="Arial" w:cs="Arial"/>
          <w:lang w:val="es-ES"/>
        </w:rPr>
        <w:t xml:space="preserve">Licenciado </w:t>
      </w:r>
      <w:r w:rsidR="00064916">
        <w:rPr>
          <w:rFonts w:ascii="Arial" w:eastAsia="Times New Roman" w:hAnsi="Arial" w:cs="Arial"/>
          <w:lang w:val="es-ES"/>
        </w:rPr>
        <w:t>Guadalupe Gustavo Díaz Altamirano, Presidente; Licenciada</w:t>
      </w:r>
      <w:r w:rsidRPr="00F302FA">
        <w:rPr>
          <w:rFonts w:ascii="Arial" w:eastAsia="Times New Roman" w:hAnsi="Arial" w:cs="Arial"/>
          <w:lang w:val="es-ES"/>
        </w:rPr>
        <w:t xml:space="preserve"> </w:t>
      </w:r>
      <w:r w:rsidR="00064916">
        <w:rPr>
          <w:rFonts w:ascii="Arial" w:eastAsia="Times New Roman" w:hAnsi="Arial" w:cs="Arial"/>
          <w:lang w:val="es-ES"/>
        </w:rPr>
        <w:t xml:space="preserve">María </w:t>
      </w:r>
      <w:proofErr w:type="spellStart"/>
      <w:r w:rsidR="00064916">
        <w:rPr>
          <w:rFonts w:ascii="Arial" w:eastAsia="Times New Roman" w:hAnsi="Arial" w:cs="Arial"/>
          <w:lang w:val="es-ES"/>
        </w:rPr>
        <w:t>Tanivet</w:t>
      </w:r>
      <w:proofErr w:type="spellEnd"/>
      <w:r w:rsidR="00064916">
        <w:rPr>
          <w:rFonts w:ascii="Arial" w:eastAsia="Times New Roman" w:hAnsi="Arial" w:cs="Arial"/>
          <w:lang w:val="es-ES"/>
        </w:rPr>
        <w:t xml:space="preserve"> Ramos Reyes, Secretaria Ejecutiva</w:t>
      </w:r>
      <w:r w:rsidRPr="00F302FA">
        <w:rPr>
          <w:rFonts w:ascii="Arial" w:eastAsia="Times New Roman" w:hAnsi="Arial" w:cs="Arial"/>
          <w:lang w:val="es-ES"/>
        </w:rPr>
        <w:t xml:space="preserve">; Licenciado </w:t>
      </w:r>
      <w:r w:rsidR="007931AC">
        <w:rPr>
          <w:rFonts w:ascii="Arial" w:eastAsia="Times New Roman" w:hAnsi="Arial" w:cs="Arial"/>
          <w:lang w:val="es-ES"/>
        </w:rPr>
        <w:t xml:space="preserve">Eugenio Arafat Chávez </w:t>
      </w:r>
      <w:proofErr w:type="spellStart"/>
      <w:r w:rsidR="007931AC">
        <w:rPr>
          <w:rFonts w:ascii="Arial" w:eastAsia="Times New Roman" w:hAnsi="Arial" w:cs="Arial"/>
          <w:lang w:val="es-ES"/>
        </w:rPr>
        <w:t>Bedolla</w:t>
      </w:r>
      <w:proofErr w:type="spellEnd"/>
      <w:r w:rsidR="000477D0" w:rsidRPr="00F302FA">
        <w:rPr>
          <w:rFonts w:ascii="Arial" w:eastAsia="Times New Roman" w:hAnsi="Arial" w:cs="Arial"/>
          <w:lang w:val="es-ES"/>
        </w:rPr>
        <w:t>, Vocal; Lic</w:t>
      </w:r>
      <w:r w:rsidR="00A911D6">
        <w:rPr>
          <w:rFonts w:ascii="Arial" w:eastAsia="Times New Roman" w:hAnsi="Arial" w:cs="Arial"/>
          <w:lang w:val="es-ES"/>
        </w:rPr>
        <w:t>enciada</w:t>
      </w:r>
      <w:r w:rsidR="000477D0" w:rsidRPr="00F302FA">
        <w:rPr>
          <w:rFonts w:ascii="Arial" w:eastAsia="Times New Roman" w:hAnsi="Arial" w:cs="Arial"/>
          <w:lang w:val="es-ES"/>
        </w:rPr>
        <w:t xml:space="preserve"> Sara Mariana Ja</w:t>
      </w:r>
      <w:r w:rsidR="004F0DC0">
        <w:rPr>
          <w:rFonts w:ascii="Arial" w:eastAsia="Times New Roman" w:hAnsi="Arial" w:cs="Arial"/>
          <w:lang w:val="es-ES"/>
        </w:rPr>
        <w:t>ra Carrasco, Vocal Segunda; y la M</w:t>
      </w:r>
      <w:r w:rsidR="00A911D6">
        <w:rPr>
          <w:rFonts w:ascii="Arial" w:eastAsia="Times New Roman" w:hAnsi="Arial" w:cs="Arial"/>
          <w:lang w:val="es-ES"/>
        </w:rPr>
        <w:t>aestra Daisy Araceli</w:t>
      </w:r>
      <w:r w:rsidR="004F0DC0">
        <w:rPr>
          <w:rFonts w:ascii="Arial" w:eastAsia="Times New Roman" w:hAnsi="Arial" w:cs="Arial"/>
          <w:lang w:val="es-ES"/>
        </w:rPr>
        <w:t xml:space="preserve"> Ortiz Jiménez, </w:t>
      </w:r>
      <w:r w:rsidR="00A911D6">
        <w:rPr>
          <w:rFonts w:ascii="Arial" w:eastAsia="Times New Roman" w:hAnsi="Arial" w:cs="Arial"/>
          <w:lang w:val="es-ES"/>
        </w:rPr>
        <w:t>Comisari</w:t>
      </w:r>
      <w:r w:rsidRPr="00F302FA">
        <w:rPr>
          <w:rFonts w:ascii="Arial" w:eastAsia="Times New Roman" w:hAnsi="Arial" w:cs="Arial"/>
          <w:lang w:val="es-ES"/>
        </w:rPr>
        <w:t>a.-</w:t>
      </w:r>
      <w:r w:rsidR="00451B42">
        <w:rPr>
          <w:rFonts w:ascii="Arial" w:eastAsia="Times New Roman" w:hAnsi="Arial" w:cs="Arial"/>
          <w:lang w:val="es-ES"/>
        </w:rPr>
        <w:t xml:space="preserve"> - - - -</w:t>
      </w:r>
      <w:r w:rsidR="002D161B">
        <w:rPr>
          <w:rFonts w:ascii="Arial" w:eastAsia="Times New Roman" w:hAnsi="Arial" w:cs="Arial"/>
          <w:lang w:val="es-ES"/>
        </w:rPr>
        <w:t xml:space="preserve"> </w:t>
      </w:r>
      <w:r>
        <w:rPr>
          <w:rFonts w:ascii="Arial" w:eastAsia="Times New Roman" w:hAnsi="Arial" w:cs="Arial"/>
          <w:lang w:val="es-ES"/>
        </w:rPr>
        <w:t xml:space="preserve">En uso de la palabra, el Licenciado </w:t>
      </w:r>
      <w:r w:rsidR="000B0758">
        <w:rPr>
          <w:rFonts w:ascii="Arial" w:eastAsia="Times New Roman" w:hAnsi="Arial" w:cs="Arial"/>
          <w:lang w:val="es-ES"/>
        </w:rPr>
        <w:t>Guadalupe Gustavo Díaz Altamirano</w:t>
      </w:r>
      <w:r>
        <w:rPr>
          <w:rFonts w:ascii="Arial" w:eastAsia="Times New Roman" w:hAnsi="Arial" w:cs="Arial"/>
          <w:lang w:val="es-ES"/>
        </w:rPr>
        <w:t xml:space="preserve">, Presidente de este cuerpo colegiado, da la bienvenida </w:t>
      </w:r>
      <w:r w:rsidR="000B0758">
        <w:rPr>
          <w:rFonts w:ascii="Arial" w:eastAsia="Times New Roman" w:hAnsi="Arial" w:cs="Arial"/>
          <w:lang w:val="es-ES"/>
        </w:rPr>
        <w:t>a  los  presentes, e instruye a la Secretaria Ejecutiva</w:t>
      </w:r>
      <w:r>
        <w:rPr>
          <w:rFonts w:ascii="Arial" w:eastAsia="Times New Roman" w:hAnsi="Arial" w:cs="Arial"/>
          <w:lang w:val="es-ES"/>
        </w:rPr>
        <w:t xml:space="preserve"> para que dé cuenta con la(s) solicitud(es) de acceso a la información registrada(s) en la bandeja electrónica del Comité, en el sistema INFOMEX-OAXACA, para que previo análisis de cada una de ellas, este cuerpo colegiado determine si confirma, modifi</w:t>
      </w:r>
      <w:r w:rsidR="00740B01">
        <w:rPr>
          <w:rFonts w:ascii="Arial" w:eastAsia="Times New Roman" w:hAnsi="Arial" w:cs="Arial"/>
          <w:lang w:val="es-ES"/>
        </w:rPr>
        <w:t>ca o revoca la determinación de la</w:t>
      </w:r>
      <w:r>
        <w:rPr>
          <w:rFonts w:ascii="Arial" w:eastAsia="Times New Roman" w:hAnsi="Arial" w:cs="Arial"/>
          <w:lang w:val="es-ES"/>
        </w:rPr>
        <w:t xml:space="preserve"> Responsable de la Unidad de Transparencia de este Instituto, con base en lo dispuesto por los artículos 44 fracción II de la Ley General de Transparencia y Acceso a la Información Pública y 68 fracción II de la Ley de Transparencia y Acceso a la Información Pública para el Estado de Oaxaca; lo que se realiza y observa enseguida.- - - - - - - - - - - - - - - - - - - - - - - - - - -</w:t>
      </w:r>
      <w:r w:rsidR="000304AA">
        <w:rPr>
          <w:rFonts w:ascii="Arial" w:eastAsia="Times New Roman" w:hAnsi="Arial" w:cs="Arial"/>
          <w:lang w:val="es-ES"/>
        </w:rPr>
        <w:t xml:space="preserve"> - </w:t>
      </w:r>
      <w:r w:rsidR="00BE1872">
        <w:rPr>
          <w:rFonts w:ascii="Arial" w:eastAsia="Times New Roman" w:hAnsi="Arial" w:cs="Arial"/>
          <w:lang w:val="es-ES"/>
        </w:rPr>
        <w:t xml:space="preserve">- </w:t>
      </w:r>
    </w:p>
    <w:tbl>
      <w:tblPr>
        <w:tblStyle w:val="Tablaconcuadrcula"/>
        <w:tblpPr w:leftFromText="141" w:rightFromText="141" w:vertAnchor="text" w:tblpY="1"/>
        <w:tblOverlap w:val="never"/>
        <w:tblW w:w="9180" w:type="dxa"/>
        <w:tblLayout w:type="fixed"/>
        <w:tblLook w:val="04A0" w:firstRow="1" w:lastRow="0" w:firstColumn="1" w:lastColumn="0" w:noHBand="0" w:noVBand="1"/>
      </w:tblPr>
      <w:tblGrid>
        <w:gridCol w:w="534"/>
        <w:gridCol w:w="2835"/>
        <w:gridCol w:w="3402"/>
        <w:gridCol w:w="1417"/>
        <w:gridCol w:w="992"/>
      </w:tblGrid>
      <w:tr w:rsidR="001078DF" w14:paraId="7EDAEA21" w14:textId="77777777" w:rsidTr="00880FBD">
        <w:trPr>
          <w:trHeight w:val="1318"/>
        </w:trPr>
        <w:tc>
          <w:tcPr>
            <w:tcW w:w="534" w:type="dxa"/>
            <w:tcBorders>
              <w:top w:val="single" w:sz="4" w:space="0" w:color="auto"/>
              <w:left w:val="single" w:sz="4" w:space="0" w:color="auto"/>
              <w:bottom w:val="single" w:sz="4" w:space="0" w:color="auto"/>
              <w:right w:val="single" w:sz="4" w:space="0" w:color="auto"/>
            </w:tcBorders>
            <w:hideMark/>
          </w:tcPr>
          <w:p w14:paraId="395888C5" w14:textId="77777777" w:rsidR="001078DF" w:rsidRDefault="001078DF" w:rsidP="00880FBD">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N</w:t>
            </w:r>
            <w:r>
              <w:rPr>
                <w:rFonts w:ascii="Arial" w:eastAsia="Times New Roman" w:hAnsi="Arial" w:cs="Arial"/>
                <w:b/>
                <w:sz w:val="16"/>
                <w:szCs w:val="16"/>
                <w:lang w:val="es-ES"/>
              </w:rPr>
              <w:t>.</w:t>
            </w:r>
            <w:r>
              <w:rPr>
                <w:rFonts w:ascii="Arial" w:eastAsia="Times New Roman" w:hAnsi="Arial" w:cs="Arial"/>
                <w:b/>
                <w:sz w:val="16"/>
                <w:szCs w:val="20"/>
                <w:lang w:val="es-ES"/>
              </w:rPr>
              <w:t>P.</w:t>
            </w:r>
          </w:p>
        </w:tc>
        <w:tc>
          <w:tcPr>
            <w:tcW w:w="2835" w:type="dxa"/>
            <w:tcBorders>
              <w:top w:val="single" w:sz="4" w:space="0" w:color="auto"/>
              <w:left w:val="single" w:sz="4" w:space="0" w:color="auto"/>
              <w:bottom w:val="single" w:sz="4" w:space="0" w:color="auto"/>
              <w:right w:val="single" w:sz="4" w:space="0" w:color="auto"/>
            </w:tcBorders>
            <w:hideMark/>
          </w:tcPr>
          <w:p w14:paraId="1483C0D1" w14:textId="77777777" w:rsidR="001078DF" w:rsidRDefault="001078DF" w:rsidP="00880FBD">
            <w:pPr>
              <w:spacing w:before="240"/>
              <w:rPr>
                <w:rFonts w:ascii="Arial" w:eastAsia="Times New Roman" w:hAnsi="Arial" w:cs="Arial"/>
                <w:b/>
                <w:sz w:val="20"/>
                <w:lang w:val="es-ES"/>
              </w:rPr>
            </w:pPr>
            <w:r>
              <w:rPr>
                <w:rFonts w:ascii="Arial" w:eastAsia="Times New Roman" w:hAnsi="Arial" w:cs="Arial"/>
                <w:b/>
                <w:sz w:val="20"/>
                <w:lang w:val="es-ES"/>
              </w:rPr>
              <w:t>SOLICITUD</w:t>
            </w:r>
            <w:r>
              <w:rPr>
                <w:rFonts w:ascii="Arial" w:eastAsia="Times New Roman" w:hAnsi="Arial" w:cs="Arial"/>
                <w:b/>
                <w:sz w:val="20"/>
                <w:lang w:val="es-ES"/>
              </w:rPr>
              <w:tab/>
            </w:r>
            <w:r>
              <w:rPr>
                <w:rFonts w:ascii="Arial" w:eastAsia="Times New Roman" w:hAnsi="Arial" w:cs="Arial"/>
                <w:b/>
                <w:sz w:val="20"/>
                <w:lang w:val="es-ES"/>
              </w:rPr>
              <w:tab/>
            </w:r>
            <w:r>
              <w:rPr>
                <w:rFonts w:ascii="Arial" w:eastAsia="Times New Roman" w:hAnsi="Arial" w:cs="Arial"/>
                <w:b/>
                <w:sz w:val="20"/>
                <w:lang w:val="es-ES"/>
              </w:rPr>
              <w:tab/>
            </w:r>
          </w:p>
        </w:tc>
        <w:tc>
          <w:tcPr>
            <w:tcW w:w="3402" w:type="dxa"/>
            <w:tcBorders>
              <w:top w:val="single" w:sz="4" w:space="0" w:color="auto"/>
              <w:left w:val="single" w:sz="4" w:space="0" w:color="auto"/>
              <w:bottom w:val="single" w:sz="4" w:space="0" w:color="auto"/>
              <w:right w:val="single" w:sz="4" w:space="0" w:color="auto"/>
            </w:tcBorders>
            <w:hideMark/>
          </w:tcPr>
          <w:p w14:paraId="1D88BDD6" w14:textId="77777777" w:rsidR="001078DF" w:rsidRDefault="001078DF" w:rsidP="00880FBD">
            <w:pPr>
              <w:spacing w:before="240"/>
              <w:rPr>
                <w:rFonts w:ascii="Arial" w:eastAsia="Times New Roman" w:hAnsi="Arial" w:cs="Arial"/>
                <w:b/>
                <w:sz w:val="20"/>
                <w:lang w:val="es-ES"/>
              </w:rPr>
            </w:pPr>
            <w:r>
              <w:rPr>
                <w:rFonts w:ascii="Arial" w:eastAsia="Times New Roman" w:hAnsi="Arial" w:cs="Arial"/>
                <w:b/>
                <w:sz w:val="20"/>
                <w:lang w:val="es-ES"/>
              </w:rPr>
              <w:t>RESPUESTA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14:paraId="21E77F27" w14:textId="77777777" w:rsidR="001078DF" w:rsidRDefault="001078DF" w:rsidP="00880FBD">
            <w:pPr>
              <w:spacing w:before="240"/>
              <w:rPr>
                <w:rFonts w:ascii="Arial" w:eastAsia="Times New Roman" w:hAnsi="Arial" w:cs="Arial"/>
                <w:b/>
                <w:sz w:val="18"/>
                <w:szCs w:val="20"/>
                <w:lang w:val="es-ES"/>
              </w:rPr>
            </w:pPr>
            <w:r>
              <w:rPr>
                <w:rFonts w:ascii="Arial" w:eastAsia="Times New Roman" w:hAnsi="Arial" w:cs="Arial"/>
                <w:b/>
                <w:sz w:val="18"/>
                <w:szCs w:val="20"/>
                <w:lang w:val="es-ES"/>
              </w:rPr>
              <w:t>ESTADO / FECHA INICIO OFICIAL DEL PASO</w:t>
            </w:r>
          </w:p>
        </w:tc>
        <w:tc>
          <w:tcPr>
            <w:tcW w:w="992" w:type="dxa"/>
            <w:tcBorders>
              <w:top w:val="single" w:sz="4" w:space="0" w:color="auto"/>
              <w:left w:val="single" w:sz="4" w:space="0" w:color="auto"/>
              <w:bottom w:val="single" w:sz="4" w:space="0" w:color="auto"/>
              <w:right w:val="single" w:sz="4" w:space="0" w:color="auto"/>
            </w:tcBorders>
            <w:hideMark/>
          </w:tcPr>
          <w:p w14:paraId="4905CECA" w14:textId="77777777" w:rsidR="001078DF" w:rsidRDefault="001078DF" w:rsidP="00880FBD">
            <w:pPr>
              <w:spacing w:before="240"/>
              <w:rPr>
                <w:rFonts w:ascii="Arial" w:eastAsia="Times New Roman" w:hAnsi="Arial" w:cs="Arial"/>
                <w:b/>
                <w:sz w:val="16"/>
                <w:szCs w:val="20"/>
                <w:lang w:val="es-ES"/>
              </w:rPr>
            </w:pPr>
            <w:r>
              <w:rPr>
                <w:rFonts w:ascii="Arial" w:eastAsia="Times New Roman" w:hAnsi="Arial" w:cs="Arial"/>
                <w:b/>
                <w:sz w:val="16"/>
                <w:szCs w:val="20"/>
                <w:lang w:val="es-ES"/>
              </w:rPr>
              <w:t>DECISIÓN DEL COMITÉ</w:t>
            </w:r>
          </w:p>
        </w:tc>
      </w:tr>
      <w:tr w:rsidR="00EA64C8" w14:paraId="3EB70F83" w14:textId="77777777" w:rsidTr="00D14A8E">
        <w:trPr>
          <w:trHeight w:val="5236"/>
        </w:trPr>
        <w:tc>
          <w:tcPr>
            <w:tcW w:w="534" w:type="dxa"/>
            <w:tcBorders>
              <w:top w:val="single" w:sz="4" w:space="0" w:color="auto"/>
              <w:left w:val="single" w:sz="4" w:space="0" w:color="auto"/>
              <w:bottom w:val="single" w:sz="4" w:space="0" w:color="auto"/>
              <w:right w:val="single" w:sz="4" w:space="0" w:color="auto"/>
            </w:tcBorders>
            <w:hideMark/>
          </w:tcPr>
          <w:p w14:paraId="2F54F085" w14:textId="77777777" w:rsidR="00EA64C8" w:rsidRDefault="00EA64C8" w:rsidP="00EA64C8">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1</w:t>
            </w:r>
          </w:p>
        </w:tc>
        <w:tc>
          <w:tcPr>
            <w:tcW w:w="2835" w:type="dxa"/>
            <w:tcBorders>
              <w:top w:val="single" w:sz="4" w:space="0" w:color="auto"/>
              <w:left w:val="single" w:sz="4" w:space="0" w:color="auto"/>
              <w:bottom w:val="single" w:sz="4" w:space="0" w:color="auto"/>
              <w:right w:val="single" w:sz="4" w:space="0" w:color="auto"/>
            </w:tcBorders>
          </w:tcPr>
          <w:p w14:paraId="0CC706F7" w14:textId="5487756B" w:rsidR="00EA64C8" w:rsidRPr="002D161B" w:rsidRDefault="006C484B" w:rsidP="00EA64C8">
            <w:pPr>
              <w:spacing w:line="276" w:lineRule="auto"/>
              <w:rPr>
                <w:rFonts w:ascii="Arial" w:eastAsia="Times New Roman" w:hAnsi="Arial" w:cs="Arial"/>
                <w:b/>
                <w:color w:val="000000" w:themeColor="text1"/>
                <w:sz w:val="20"/>
                <w:szCs w:val="20"/>
                <w:lang w:val="es-ES"/>
              </w:rPr>
            </w:pPr>
            <w:r w:rsidRPr="002D161B">
              <w:rPr>
                <w:rFonts w:ascii="Arial" w:eastAsia="Times New Roman" w:hAnsi="Arial" w:cs="Arial"/>
                <w:b/>
                <w:color w:val="000000" w:themeColor="text1"/>
                <w:sz w:val="20"/>
                <w:szCs w:val="20"/>
                <w:lang w:val="es-ES"/>
              </w:rPr>
              <w:t>Folio:    01</w:t>
            </w:r>
            <w:r w:rsidR="006B0C88" w:rsidRPr="002D161B">
              <w:rPr>
                <w:rFonts w:ascii="Arial" w:eastAsia="Times New Roman" w:hAnsi="Arial" w:cs="Arial"/>
                <w:b/>
                <w:color w:val="000000" w:themeColor="text1"/>
                <w:sz w:val="20"/>
                <w:szCs w:val="20"/>
                <w:lang w:val="es-ES"/>
              </w:rPr>
              <w:t>349320</w:t>
            </w:r>
          </w:p>
          <w:p w14:paraId="4A62ED13" w14:textId="77777777" w:rsidR="00EA64C8" w:rsidRPr="002D161B" w:rsidRDefault="00EA64C8" w:rsidP="00EA64C8">
            <w:pPr>
              <w:spacing w:line="276" w:lineRule="auto"/>
              <w:rPr>
                <w:rFonts w:ascii="Arial" w:eastAsia="Times New Roman" w:hAnsi="Arial" w:cs="Arial"/>
                <w:b/>
                <w:color w:val="000000" w:themeColor="text1"/>
                <w:sz w:val="20"/>
                <w:szCs w:val="20"/>
                <w:lang w:val="es-ES"/>
              </w:rPr>
            </w:pPr>
          </w:p>
          <w:p w14:paraId="502DC659" w14:textId="5E7FF858" w:rsidR="00EA64C8" w:rsidRPr="002D161B" w:rsidRDefault="00EA64C8" w:rsidP="00EA64C8">
            <w:pPr>
              <w:spacing w:line="276" w:lineRule="auto"/>
              <w:jc w:val="both"/>
              <w:rPr>
                <w:rFonts w:ascii="Arial" w:hAnsi="Arial" w:cs="Arial"/>
                <w:sz w:val="20"/>
                <w:szCs w:val="20"/>
              </w:rPr>
            </w:pPr>
            <w:r w:rsidRPr="002D161B">
              <w:rPr>
                <w:rFonts w:ascii="Arial" w:eastAsia="Times New Roman" w:hAnsi="Arial" w:cs="Arial"/>
                <w:b/>
                <w:color w:val="000000" w:themeColor="text1"/>
                <w:sz w:val="20"/>
                <w:szCs w:val="20"/>
                <w:lang w:val="es-ES"/>
              </w:rPr>
              <w:t>Descripción de la solicitud de información:</w:t>
            </w:r>
            <w:r w:rsidRPr="002D161B">
              <w:rPr>
                <w:rFonts w:ascii="Arial" w:hAnsi="Arial" w:cs="Arial"/>
                <w:sz w:val="20"/>
                <w:szCs w:val="20"/>
              </w:rPr>
              <w:t xml:space="preserve"> </w:t>
            </w:r>
          </w:p>
          <w:p w14:paraId="6BBDD166" w14:textId="77777777" w:rsidR="007202E2" w:rsidRPr="002D161B" w:rsidRDefault="007202E2" w:rsidP="00EA64C8">
            <w:pPr>
              <w:spacing w:line="276" w:lineRule="auto"/>
              <w:jc w:val="both"/>
              <w:rPr>
                <w:rFonts w:ascii="Arial" w:hAnsi="Arial" w:cs="Arial"/>
                <w:sz w:val="20"/>
                <w:szCs w:val="20"/>
              </w:rPr>
            </w:pPr>
          </w:p>
          <w:p w14:paraId="166217B7" w14:textId="6B103F03" w:rsidR="00EA64C8" w:rsidRPr="002D161B" w:rsidRDefault="006B0C88" w:rsidP="00EA64C8">
            <w:pPr>
              <w:spacing w:line="276" w:lineRule="auto"/>
              <w:jc w:val="both"/>
              <w:rPr>
                <w:rFonts w:ascii="Arial" w:eastAsia="Times New Roman" w:hAnsi="Arial" w:cs="Arial"/>
                <w:b/>
                <w:color w:val="000000" w:themeColor="text1"/>
                <w:sz w:val="20"/>
                <w:szCs w:val="20"/>
                <w:lang w:val="es-ES"/>
              </w:rPr>
            </w:pPr>
            <w:r w:rsidRPr="002D161B">
              <w:rPr>
                <w:rFonts w:ascii="Arial" w:hAnsi="Arial" w:cs="Arial"/>
                <w:sz w:val="20"/>
                <w:szCs w:val="20"/>
              </w:rPr>
              <w:t xml:space="preserve">Para solicitar la cédula profesional </w:t>
            </w:r>
            <w:proofErr w:type="gramStart"/>
            <w:r w:rsidRPr="002D161B">
              <w:rPr>
                <w:rFonts w:ascii="Arial" w:hAnsi="Arial" w:cs="Arial"/>
                <w:sz w:val="20"/>
                <w:szCs w:val="20"/>
              </w:rPr>
              <w:t>del</w:t>
            </w:r>
            <w:proofErr w:type="gramEnd"/>
            <w:r w:rsidRPr="002D161B">
              <w:rPr>
                <w:rFonts w:ascii="Arial" w:hAnsi="Arial" w:cs="Arial"/>
                <w:sz w:val="20"/>
                <w:szCs w:val="20"/>
              </w:rPr>
              <w:t xml:space="preserve"> C. Elías Lucero García quien se presentó como trabajador del INAH Instituto Nacional de Antropología e Historia de Oaxaca, quien hizo la suspensión de una obra presentando solo la licencia para conducir 55009720. Por la cual solicito su número de cédula profesional que lo acredite como arquitecto restaurador con capacidad para suspender obra en el estado de Oaxaca, así como el número de su credencial del instituto</w:t>
            </w:r>
          </w:p>
          <w:p w14:paraId="4C34843F" w14:textId="77777777" w:rsidR="00EA64C8" w:rsidRPr="008228B1" w:rsidRDefault="00EA64C8" w:rsidP="00EA64C8">
            <w:pPr>
              <w:tabs>
                <w:tab w:val="left" w:pos="685"/>
              </w:tabs>
              <w:spacing w:line="279" w:lineRule="exact"/>
              <w:jc w:val="both"/>
              <w:rPr>
                <w:color w:val="000000" w:themeColor="text1"/>
              </w:rPr>
            </w:pPr>
          </w:p>
          <w:p w14:paraId="15C24AA4" w14:textId="77777777" w:rsidR="00EA64C8" w:rsidRPr="008228B1" w:rsidRDefault="00EA64C8" w:rsidP="00EA64C8">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p>
          <w:p w14:paraId="59B642AE" w14:textId="77777777" w:rsidR="00EA64C8" w:rsidRPr="008228B1" w:rsidRDefault="00EA64C8" w:rsidP="00EA64C8">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color w:val="000000" w:themeColor="text1"/>
                <w:sz w:val="20"/>
                <w:lang w:val="es-ES"/>
              </w:rPr>
              <w:t>Ninguno.</w:t>
            </w:r>
          </w:p>
          <w:p w14:paraId="4028E387" w14:textId="77777777" w:rsidR="00EA64C8" w:rsidRPr="008228B1" w:rsidRDefault="00EA64C8" w:rsidP="00EA64C8">
            <w:pPr>
              <w:spacing w:line="276" w:lineRule="auto"/>
              <w:jc w:val="both"/>
              <w:rPr>
                <w:rFonts w:ascii="Arial" w:eastAsia="Times New Roman" w:hAnsi="Arial" w:cs="Arial"/>
                <w:b/>
                <w:color w:val="000000" w:themeColor="text1"/>
                <w:sz w:val="20"/>
                <w:lang w:val="es-ES"/>
              </w:rPr>
            </w:pPr>
          </w:p>
          <w:p w14:paraId="3CAAC9AF" w14:textId="7BAD9578" w:rsidR="00EA64C8" w:rsidRPr="008228B1" w:rsidRDefault="00EA64C8" w:rsidP="00EA64C8">
            <w:pPr>
              <w:spacing w:line="276" w:lineRule="auto"/>
              <w:jc w:val="both"/>
              <w:rPr>
                <w:rFonts w:ascii="Arial" w:eastAsia="Times New Roman" w:hAnsi="Arial" w:cs="Arial"/>
                <w:color w:val="000000" w:themeColor="text1"/>
                <w:sz w:val="20"/>
                <w:lang w:val="es-ES"/>
              </w:rPr>
            </w:pPr>
            <w:r w:rsidRPr="008228B1">
              <w:rPr>
                <w:rFonts w:ascii="Arial" w:eastAsia="Times New Roman" w:hAnsi="Arial" w:cs="Arial"/>
                <w:b/>
                <w:color w:val="000000" w:themeColor="text1"/>
                <w:sz w:val="20"/>
                <w:lang w:val="es-ES"/>
              </w:rPr>
              <w:t>Archivo adjunto de la solicitud:</w:t>
            </w:r>
            <w:r>
              <w:rPr>
                <w:rFonts w:ascii="Arial" w:eastAsia="Times New Roman" w:hAnsi="Arial" w:cs="Arial"/>
                <w:color w:val="000000" w:themeColor="text1"/>
                <w:sz w:val="20"/>
                <w:lang w:val="es-ES"/>
              </w:rPr>
              <w:t xml:space="preserve">  Ninguno</w:t>
            </w:r>
          </w:p>
        </w:tc>
        <w:tc>
          <w:tcPr>
            <w:tcW w:w="3402" w:type="dxa"/>
            <w:tcBorders>
              <w:top w:val="single" w:sz="4" w:space="0" w:color="auto"/>
              <w:left w:val="single" w:sz="4" w:space="0" w:color="auto"/>
              <w:bottom w:val="single" w:sz="4" w:space="0" w:color="auto"/>
              <w:right w:val="single" w:sz="4" w:space="0" w:color="auto"/>
            </w:tcBorders>
          </w:tcPr>
          <w:p w14:paraId="62E0BE31" w14:textId="77777777" w:rsidR="006C484B" w:rsidRDefault="006C484B" w:rsidP="006C484B">
            <w:pPr>
              <w:spacing w:before="240"/>
              <w:jc w:val="both"/>
              <w:rPr>
                <w:rFonts w:ascii="Arial" w:hAnsi="Arial" w:cs="Arial"/>
                <w:sz w:val="20"/>
                <w:szCs w:val="20"/>
              </w:rPr>
            </w:pPr>
            <w:r>
              <w:rPr>
                <w:rFonts w:ascii="Arial" w:hAnsi="Arial" w:cs="Arial"/>
                <w:sz w:val="20"/>
                <w:szCs w:val="20"/>
              </w:rPr>
              <w:lastRenderedPageBreak/>
              <w:t>Estimado(a) solicitante:</w:t>
            </w:r>
          </w:p>
          <w:p w14:paraId="7563EC6A" w14:textId="79A796E6" w:rsidR="006B0C88" w:rsidRPr="006B0C88" w:rsidRDefault="006B0C88" w:rsidP="006B0C88">
            <w:pPr>
              <w:spacing w:before="240"/>
              <w:jc w:val="both"/>
              <w:rPr>
                <w:rFonts w:ascii="Arial" w:hAnsi="Arial" w:cs="Arial"/>
                <w:sz w:val="20"/>
                <w:szCs w:val="20"/>
              </w:rPr>
            </w:pPr>
            <w:r w:rsidRPr="006B0C88">
              <w:rPr>
                <w:rFonts w:ascii="Arial" w:hAnsi="Arial" w:cs="Arial"/>
                <w:sz w:val="20"/>
                <w:szCs w:val="20"/>
              </w:rPr>
              <w:t xml:space="preserve">con fundamento en los artículos 6° aparatado A, fracción I de la Constitución Política de los Estados Unidos Mexicanos; 3° y 114 apartado C de la Constitución Política del Estado Libre y Soberano de Oaxaca; 6º, 42, 44 fracción II y 136 de la Ley General de Transparencia y Acceso a la Información </w:t>
            </w:r>
            <w:r w:rsidR="002D161B" w:rsidRPr="006B0C88">
              <w:rPr>
                <w:rFonts w:ascii="Arial" w:hAnsi="Arial" w:cs="Arial"/>
                <w:sz w:val="20"/>
                <w:szCs w:val="20"/>
              </w:rPr>
              <w:t>Pública</w:t>
            </w:r>
            <w:r w:rsidRPr="006B0C88">
              <w:rPr>
                <w:rFonts w:ascii="Arial" w:hAnsi="Arial" w:cs="Arial"/>
                <w:sz w:val="20"/>
                <w:szCs w:val="20"/>
              </w:rPr>
              <w:t xml:space="preserve"> y 1º, 6° fracción XLI, 66 fracción III, 68, 87, 111, 112, y 114 de la Ley de Transparencia y Acceso a la Información Pública para el Estado de Oaxaca, se da contestación a su solicitud en tiempo y forma, haciendo de su conocimiento lo siguiente:                                                                         </w:t>
            </w:r>
          </w:p>
          <w:p w14:paraId="422A8624" w14:textId="73A3E611" w:rsidR="006B0C88" w:rsidRPr="006B0C88" w:rsidRDefault="006B0C88" w:rsidP="006B0C88">
            <w:pPr>
              <w:spacing w:before="240"/>
              <w:jc w:val="both"/>
              <w:rPr>
                <w:rFonts w:ascii="Arial" w:hAnsi="Arial" w:cs="Arial"/>
                <w:sz w:val="20"/>
                <w:szCs w:val="20"/>
              </w:rPr>
            </w:pPr>
            <w:r w:rsidRPr="006B0C88">
              <w:rPr>
                <w:rFonts w:ascii="Arial" w:hAnsi="Arial" w:cs="Arial"/>
                <w:sz w:val="20"/>
                <w:szCs w:val="20"/>
              </w:rPr>
              <w:t xml:space="preserve">Los artículos 42 de la Ley General de Transparencia y Acceso a la Información Pública, y 87 de la Ley de Transparencia y Acceso a la Información Pública para el Estado de Oaxaca,  señalan cuales son las atribuciones que le competen al Instituto de Acceso a la Información Pública y Protección de Datos Personales del Estado de Oaxaca, </w:t>
            </w:r>
            <w:r w:rsidRPr="006B0C88">
              <w:rPr>
                <w:rFonts w:ascii="Arial" w:hAnsi="Arial" w:cs="Arial"/>
                <w:sz w:val="20"/>
                <w:szCs w:val="20"/>
              </w:rPr>
              <w:lastRenderedPageBreak/>
              <w:t xml:space="preserve">a través de su Consejo General, y en ninguna de las funciones conferidas a este Órgano se encuentra la de generar o documentar información relativa a la que usted solicita. </w:t>
            </w:r>
          </w:p>
          <w:p w14:paraId="3060BBFA" w14:textId="7897E211" w:rsidR="006B0C88" w:rsidRDefault="006B0C88" w:rsidP="006B0C88">
            <w:pPr>
              <w:spacing w:before="240"/>
              <w:jc w:val="both"/>
              <w:rPr>
                <w:rFonts w:ascii="Arial" w:hAnsi="Arial" w:cs="Arial"/>
                <w:sz w:val="20"/>
                <w:szCs w:val="20"/>
              </w:rPr>
            </w:pPr>
            <w:r w:rsidRPr="006B0C88">
              <w:rPr>
                <w:rFonts w:ascii="Arial" w:hAnsi="Arial" w:cs="Arial"/>
                <w:sz w:val="20"/>
                <w:szCs w:val="20"/>
              </w:rPr>
              <w:t>No obstante, hago de su conocimiento que este Instituto existe para garantizar el cumplimiento del derecho de acceso a la información pública y a la protección de datos personales en posesión de los sujetos obligados, así como promover la cultura de la transparencia en la sociedad y en las instituciones públicas. Por lo que, en aras de garantizar su derecho de acceso a la información, tal como lo dispone el artículo 66 fracción III de la Ley de Transparencia y Acceso a la Información Pública para el Estado de Oaxaca, se le ORIENTA debidamente a efecto de que presente su solicitud de Acceso a la Información Pública, ante la Unidad de Transparencia del INSTITUTO NACIONAL DE ANTROPOLOGÍA E HISTORIA (INAH),  el cual se ubica en Hamburgo 135 Juárez Delegación  Cuauhtémoc Ciudad de México,  Código Postal 6600, número telefónico oficial 55 41 66 07 73 y 55 41 66 07 74 con horario de atención de la Unidad de Transparencia de lunes a viernes de 09:00 a 15:00 horas y de 16:00 a 18:00 horas o al correo electrónico transparencia@inah.gob.mx</w:t>
            </w:r>
          </w:p>
          <w:p w14:paraId="101F01CA" w14:textId="6BFEFDEF" w:rsidR="006C484B" w:rsidRPr="006C484B" w:rsidRDefault="006C484B" w:rsidP="006C484B">
            <w:pPr>
              <w:spacing w:before="240"/>
              <w:jc w:val="both"/>
              <w:rPr>
                <w:rFonts w:ascii="Arial" w:hAnsi="Arial" w:cs="Arial"/>
                <w:sz w:val="20"/>
                <w:szCs w:val="20"/>
              </w:rPr>
            </w:pPr>
            <w:r w:rsidRPr="006C484B">
              <w:rPr>
                <w:rFonts w:ascii="Arial" w:hAnsi="Arial" w:cs="Arial"/>
                <w:sz w:val="20"/>
                <w:szCs w:val="20"/>
              </w:rPr>
              <w:t>Atentamente</w:t>
            </w:r>
          </w:p>
          <w:p w14:paraId="247DF84E" w14:textId="77777777" w:rsidR="006C484B" w:rsidRPr="006C484B" w:rsidRDefault="006C484B" w:rsidP="006C484B">
            <w:pPr>
              <w:spacing w:before="240"/>
              <w:jc w:val="both"/>
              <w:rPr>
                <w:rFonts w:ascii="Arial" w:hAnsi="Arial" w:cs="Arial"/>
                <w:sz w:val="20"/>
                <w:szCs w:val="20"/>
              </w:rPr>
            </w:pPr>
            <w:r w:rsidRPr="006C484B">
              <w:rPr>
                <w:rFonts w:ascii="Arial" w:hAnsi="Arial" w:cs="Arial"/>
                <w:sz w:val="20"/>
                <w:szCs w:val="20"/>
              </w:rPr>
              <w:t>Lcda. Lucila Martínez Altamirano</w:t>
            </w:r>
          </w:p>
          <w:p w14:paraId="7B8BF80E" w14:textId="0FAB8A34" w:rsidR="00EA64C8" w:rsidRPr="000314FC" w:rsidRDefault="006C484B" w:rsidP="006C484B">
            <w:pPr>
              <w:spacing w:before="240"/>
              <w:jc w:val="both"/>
              <w:rPr>
                <w:rFonts w:ascii="Arial" w:hAnsi="Arial" w:cs="Arial"/>
              </w:rPr>
            </w:pPr>
            <w:r w:rsidRPr="006C484B">
              <w:rPr>
                <w:rFonts w:ascii="Arial" w:hAnsi="Arial" w:cs="Arial"/>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14:paraId="2478C539" w14:textId="7EF1C2AA" w:rsidR="0075758A" w:rsidRPr="007202E2" w:rsidRDefault="0075758A" w:rsidP="0075758A">
            <w:pPr>
              <w:spacing w:before="240" w:line="276" w:lineRule="auto"/>
              <w:rPr>
                <w:rFonts w:ascii="Arial" w:hAnsi="Arial" w:cs="Arial"/>
                <w:sz w:val="16"/>
                <w:szCs w:val="16"/>
              </w:rPr>
            </w:pPr>
            <w:r w:rsidRPr="007202E2">
              <w:rPr>
                <w:rFonts w:ascii="Arial" w:hAnsi="Arial" w:cs="Arial"/>
                <w:sz w:val="16"/>
                <w:szCs w:val="16"/>
              </w:rPr>
              <w:lastRenderedPageBreak/>
              <w:t>E</w:t>
            </w:r>
            <w:r>
              <w:rPr>
                <w:rFonts w:ascii="Arial" w:hAnsi="Arial" w:cs="Arial"/>
                <w:sz w:val="16"/>
                <w:szCs w:val="16"/>
              </w:rPr>
              <w:t>LABOR</w:t>
            </w:r>
            <w:r w:rsidR="006C484B">
              <w:rPr>
                <w:rFonts w:ascii="Arial" w:hAnsi="Arial" w:cs="Arial"/>
                <w:sz w:val="16"/>
                <w:szCs w:val="16"/>
              </w:rPr>
              <w:t xml:space="preserve">ACIÓN DE </w:t>
            </w:r>
            <w:r w:rsidR="00B62B02">
              <w:rPr>
                <w:rFonts w:ascii="Arial" w:hAnsi="Arial" w:cs="Arial"/>
                <w:sz w:val="16"/>
                <w:szCs w:val="16"/>
              </w:rPr>
              <w:t>RESPUESTA FINAL 16/12/2020 15:00</w:t>
            </w:r>
          </w:p>
          <w:p w14:paraId="08EF1C2C" w14:textId="77777777" w:rsidR="00EA64C8" w:rsidRPr="003228E1" w:rsidRDefault="00EA64C8" w:rsidP="00EA64C8">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58187E6D" w14:textId="66D0C8F9" w:rsidR="00EA64C8" w:rsidRDefault="00EA64C8" w:rsidP="00EA64C8">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EA64C8" w14:paraId="31EA5BFA" w14:textId="77777777" w:rsidTr="006705FC">
        <w:trPr>
          <w:trHeight w:val="1318"/>
        </w:trPr>
        <w:tc>
          <w:tcPr>
            <w:tcW w:w="534" w:type="dxa"/>
            <w:tcBorders>
              <w:top w:val="single" w:sz="4" w:space="0" w:color="auto"/>
              <w:left w:val="single" w:sz="4" w:space="0" w:color="auto"/>
              <w:bottom w:val="single" w:sz="4" w:space="0" w:color="auto"/>
              <w:right w:val="single" w:sz="4" w:space="0" w:color="auto"/>
            </w:tcBorders>
          </w:tcPr>
          <w:p w14:paraId="7069C3EB" w14:textId="1F0F55F2" w:rsidR="00EA64C8" w:rsidRDefault="00EA64C8" w:rsidP="00EA64C8">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2</w:t>
            </w:r>
          </w:p>
        </w:tc>
        <w:tc>
          <w:tcPr>
            <w:tcW w:w="2835" w:type="dxa"/>
            <w:tcBorders>
              <w:top w:val="single" w:sz="4" w:space="0" w:color="auto"/>
              <w:left w:val="single" w:sz="4" w:space="0" w:color="auto"/>
              <w:bottom w:val="single" w:sz="4" w:space="0" w:color="auto"/>
              <w:right w:val="single" w:sz="4" w:space="0" w:color="auto"/>
            </w:tcBorders>
          </w:tcPr>
          <w:p w14:paraId="5E4AFAA5" w14:textId="4B5C9A01" w:rsidR="00EA64C8" w:rsidRDefault="00EA64C8" w:rsidP="00EA64C8">
            <w:pPr>
              <w:spacing w:line="276" w:lineRule="auto"/>
              <w:rPr>
                <w:rFonts w:ascii="Arial" w:eastAsia="Times New Roman" w:hAnsi="Arial" w:cs="Arial"/>
                <w:b/>
                <w:color w:val="000000" w:themeColor="text1"/>
                <w:sz w:val="20"/>
                <w:lang w:val="es-ES"/>
              </w:rPr>
            </w:pPr>
            <w:r>
              <w:rPr>
                <w:rFonts w:ascii="Arial" w:eastAsia="Times New Roman" w:hAnsi="Arial" w:cs="Arial"/>
                <w:b/>
                <w:color w:val="000000" w:themeColor="text1"/>
                <w:sz w:val="20"/>
                <w:lang w:val="es-ES"/>
              </w:rPr>
              <w:t xml:space="preserve">Folio:    </w:t>
            </w:r>
            <w:r w:rsidR="00A96052">
              <w:rPr>
                <w:rFonts w:ascii="Arial" w:eastAsia="Times New Roman" w:hAnsi="Arial" w:cs="Arial"/>
                <w:b/>
                <w:color w:val="000000" w:themeColor="text1"/>
                <w:sz w:val="20"/>
                <w:lang w:val="es-ES"/>
              </w:rPr>
              <w:t>01</w:t>
            </w:r>
            <w:r w:rsidR="006B0C88">
              <w:rPr>
                <w:rFonts w:ascii="Arial" w:eastAsia="Times New Roman" w:hAnsi="Arial" w:cs="Arial"/>
                <w:b/>
                <w:color w:val="000000" w:themeColor="text1"/>
                <w:sz w:val="20"/>
                <w:lang w:val="es-ES"/>
              </w:rPr>
              <w:t>357720</w:t>
            </w:r>
          </w:p>
          <w:p w14:paraId="7D7E71FE" w14:textId="77777777" w:rsidR="00EA64C8" w:rsidRPr="008228B1" w:rsidRDefault="00EA64C8" w:rsidP="00EA64C8">
            <w:pPr>
              <w:spacing w:line="276" w:lineRule="auto"/>
              <w:rPr>
                <w:rFonts w:ascii="Arial" w:eastAsia="Times New Roman" w:hAnsi="Arial" w:cs="Arial"/>
                <w:b/>
                <w:color w:val="000000" w:themeColor="text1"/>
                <w:sz w:val="20"/>
                <w:lang w:val="es-ES"/>
              </w:rPr>
            </w:pPr>
          </w:p>
          <w:p w14:paraId="7CA74F3B" w14:textId="16D4CAAD" w:rsidR="00EA64C8" w:rsidRDefault="00EA64C8" w:rsidP="00EA64C8">
            <w:pPr>
              <w:spacing w:line="276" w:lineRule="auto"/>
              <w:jc w:val="both"/>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Descripción de la solicitud de información</w:t>
            </w:r>
          </w:p>
          <w:p w14:paraId="496AB336" w14:textId="77777777" w:rsidR="007202E2" w:rsidRDefault="007202E2" w:rsidP="00EA64C8">
            <w:pPr>
              <w:spacing w:line="276" w:lineRule="auto"/>
              <w:jc w:val="both"/>
              <w:rPr>
                <w:rFonts w:ascii="Arial" w:eastAsia="Times New Roman" w:hAnsi="Arial" w:cs="Arial"/>
                <w:b/>
                <w:color w:val="000000" w:themeColor="text1"/>
                <w:sz w:val="20"/>
                <w:lang w:val="es-ES"/>
              </w:rPr>
            </w:pPr>
          </w:p>
          <w:p w14:paraId="732B49E2" w14:textId="1BDEE6FB" w:rsidR="00EA64C8" w:rsidRPr="002D161B" w:rsidRDefault="006B0C88" w:rsidP="00EA64C8">
            <w:pPr>
              <w:tabs>
                <w:tab w:val="left" w:pos="685"/>
              </w:tabs>
              <w:spacing w:line="279" w:lineRule="exact"/>
              <w:jc w:val="both"/>
              <w:rPr>
                <w:rFonts w:ascii="Arial" w:hAnsi="Arial" w:cs="Arial"/>
                <w:sz w:val="20"/>
                <w:szCs w:val="20"/>
              </w:rPr>
            </w:pPr>
            <w:r w:rsidRPr="002D161B">
              <w:rPr>
                <w:rFonts w:ascii="Arial" w:hAnsi="Arial" w:cs="Arial"/>
                <w:sz w:val="20"/>
                <w:szCs w:val="20"/>
              </w:rPr>
              <w:t xml:space="preserve">Solicito la nómina asimilados a salario de santa María mixtequilla </w:t>
            </w:r>
            <w:proofErr w:type="spellStart"/>
            <w:r w:rsidRPr="002D161B">
              <w:rPr>
                <w:rFonts w:ascii="Arial" w:hAnsi="Arial" w:cs="Arial"/>
                <w:sz w:val="20"/>
                <w:szCs w:val="20"/>
              </w:rPr>
              <w:t>asi</w:t>
            </w:r>
            <w:proofErr w:type="spellEnd"/>
            <w:r w:rsidRPr="002D161B">
              <w:rPr>
                <w:rFonts w:ascii="Arial" w:hAnsi="Arial" w:cs="Arial"/>
                <w:sz w:val="20"/>
                <w:szCs w:val="20"/>
              </w:rPr>
              <w:t xml:space="preserve"> como los recursos asignados en los últimos tres años de este municipio</w:t>
            </w:r>
          </w:p>
          <w:p w14:paraId="71BE0A6A" w14:textId="77777777" w:rsidR="002D161B" w:rsidRPr="008228B1" w:rsidRDefault="002D161B" w:rsidP="00EA64C8">
            <w:pPr>
              <w:tabs>
                <w:tab w:val="left" w:pos="685"/>
              </w:tabs>
              <w:spacing w:line="279" w:lineRule="exact"/>
              <w:jc w:val="both"/>
              <w:rPr>
                <w:color w:val="000000" w:themeColor="text1"/>
              </w:rPr>
            </w:pPr>
          </w:p>
          <w:p w14:paraId="48E8F99A" w14:textId="0D790A49" w:rsidR="00EA64C8" w:rsidRPr="00451A3A" w:rsidRDefault="00EA64C8" w:rsidP="00EA64C8">
            <w:pPr>
              <w:spacing w:line="276" w:lineRule="auto"/>
              <w:jc w:val="both"/>
              <w:rPr>
                <w:color w:val="000000" w:themeColor="text1"/>
              </w:rPr>
            </w:pPr>
            <w:r w:rsidRPr="008228B1">
              <w:rPr>
                <w:rFonts w:ascii="Arial" w:eastAsia="Times New Roman" w:hAnsi="Arial" w:cs="Arial"/>
                <w:b/>
                <w:color w:val="000000" w:themeColor="text1"/>
                <w:sz w:val="20"/>
                <w:lang w:val="es-ES"/>
              </w:rPr>
              <w:t>Otros datos para facilitar su localización:</w:t>
            </w:r>
            <w:r w:rsidR="00451A3A">
              <w:rPr>
                <w:color w:val="000000" w:themeColor="text1"/>
              </w:rPr>
              <w:t xml:space="preserve"> </w:t>
            </w:r>
            <w:r w:rsidRPr="008228B1">
              <w:rPr>
                <w:rFonts w:ascii="Arial" w:eastAsia="Times New Roman" w:hAnsi="Arial" w:cs="Arial"/>
                <w:color w:val="000000" w:themeColor="text1"/>
                <w:sz w:val="20"/>
                <w:lang w:val="es-ES"/>
              </w:rPr>
              <w:t>Ninguno.</w:t>
            </w:r>
          </w:p>
          <w:p w14:paraId="2CBC536D" w14:textId="77777777" w:rsidR="00EA64C8" w:rsidRPr="008228B1" w:rsidRDefault="00EA64C8" w:rsidP="00EA64C8">
            <w:pPr>
              <w:spacing w:line="276" w:lineRule="auto"/>
              <w:jc w:val="both"/>
              <w:rPr>
                <w:rFonts w:ascii="Arial" w:eastAsia="Times New Roman" w:hAnsi="Arial" w:cs="Arial"/>
                <w:b/>
                <w:color w:val="000000" w:themeColor="text1"/>
                <w:sz w:val="20"/>
                <w:lang w:val="es-ES"/>
              </w:rPr>
            </w:pPr>
          </w:p>
          <w:p w14:paraId="248DFF24" w14:textId="1250C4D9" w:rsidR="00EA64C8" w:rsidRDefault="00EA64C8" w:rsidP="00EA64C8">
            <w:pPr>
              <w:spacing w:line="276" w:lineRule="auto"/>
              <w:rPr>
                <w:rFonts w:ascii="Arial" w:eastAsia="Times New Roman" w:hAnsi="Arial" w:cs="Arial"/>
                <w:b/>
                <w:color w:val="000000" w:themeColor="text1"/>
                <w:sz w:val="20"/>
                <w:lang w:val="es-ES"/>
              </w:rPr>
            </w:pPr>
            <w:r w:rsidRPr="008228B1">
              <w:rPr>
                <w:rFonts w:ascii="Arial" w:eastAsia="Times New Roman" w:hAnsi="Arial" w:cs="Arial"/>
                <w:b/>
                <w:color w:val="000000" w:themeColor="text1"/>
                <w:sz w:val="20"/>
                <w:lang w:val="es-ES"/>
              </w:rPr>
              <w:t>Archivo adjunto de la solicitud:</w:t>
            </w:r>
            <w:r w:rsidR="00D14A8E">
              <w:rPr>
                <w:rFonts w:ascii="Arial" w:eastAsia="Times New Roman" w:hAnsi="Arial" w:cs="Arial"/>
                <w:color w:val="000000" w:themeColor="text1"/>
                <w:sz w:val="20"/>
                <w:lang w:val="es-ES"/>
              </w:rPr>
              <w:t xml:space="preserve"> ninguno</w:t>
            </w:r>
            <w:r w:rsidR="00451A3A">
              <w:rPr>
                <w:rFonts w:ascii="Arial" w:eastAsia="Times New Roman" w:hAnsi="Arial" w:cs="Arial"/>
                <w:color w:val="000000" w:themeColor="text1"/>
                <w:sz w:val="20"/>
                <w:lang w:val="es-ES"/>
              </w:rPr>
              <w:t>.</w:t>
            </w:r>
          </w:p>
        </w:tc>
        <w:tc>
          <w:tcPr>
            <w:tcW w:w="3402" w:type="dxa"/>
            <w:tcBorders>
              <w:top w:val="single" w:sz="4" w:space="0" w:color="auto"/>
              <w:left w:val="single" w:sz="4" w:space="0" w:color="auto"/>
              <w:bottom w:val="single" w:sz="4" w:space="0" w:color="auto"/>
              <w:right w:val="single" w:sz="4" w:space="0" w:color="auto"/>
            </w:tcBorders>
          </w:tcPr>
          <w:p w14:paraId="5493A481" w14:textId="77777777" w:rsidR="00A96052" w:rsidRPr="00A96052" w:rsidRDefault="00A96052" w:rsidP="00A96052">
            <w:pPr>
              <w:spacing w:line="276" w:lineRule="auto"/>
              <w:jc w:val="both"/>
              <w:rPr>
                <w:rFonts w:ascii="Arial" w:hAnsi="Arial" w:cs="Arial"/>
                <w:sz w:val="20"/>
                <w:szCs w:val="20"/>
              </w:rPr>
            </w:pPr>
            <w:r w:rsidRPr="00A96052">
              <w:rPr>
                <w:rFonts w:ascii="Arial" w:hAnsi="Arial" w:cs="Arial"/>
                <w:sz w:val="20"/>
                <w:szCs w:val="20"/>
              </w:rPr>
              <w:t>Estimado(a) solicitante:</w:t>
            </w:r>
          </w:p>
          <w:p w14:paraId="3F1ADA74" w14:textId="77777777" w:rsidR="00A96052" w:rsidRPr="00A96052" w:rsidRDefault="00A96052" w:rsidP="00A96052">
            <w:pPr>
              <w:spacing w:line="276" w:lineRule="auto"/>
              <w:jc w:val="both"/>
              <w:rPr>
                <w:rFonts w:ascii="Arial" w:hAnsi="Arial" w:cs="Arial"/>
                <w:sz w:val="20"/>
                <w:szCs w:val="20"/>
              </w:rPr>
            </w:pPr>
          </w:p>
          <w:p w14:paraId="39A71157" w14:textId="69855736" w:rsidR="006B0C88" w:rsidRPr="006B0C88" w:rsidRDefault="006B0C88" w:rsidP="006B0C88">
            <w:pPr>
              <w:spacing w:line="276" w:lineRule="auto"/>
              <w:jc w:val="both"/>
              <w:rPr>
                <w:rFonts w:ascii="Arial" w:hAnsi="Arial" w:cs="Arial"/>
                <w:sz w:val="20"/>
                <w:szCs w:val="20"/>
              </w:rPr>
            </w:pPr>
            <w:r w:rsidRPr="006B0C88">
              <w:rPr>
                <w:rFonts w:ascii="Arial" w:hAnsi="Arial" w:cs="Arial"/>
                <w:sz w:val="20"/>
                <w:szCs w:val="20"/>
              </w:rPr>
              <w:t xml:space="preserve">con fundamento en los artículos 6° aparatado A, fracción I de la Constitución Política de los Estados Unidos Mexicanos; 3° y 114 apartado C de la Constitución Política del Estado Libre y Soberano de Oaxaca; 6º, 42, 44 fracción II y 136 de la Ley General de Transparencia y Acceso a la Información </w:t>
            </w:r>
            <w:r w:rsidR="00B62B02" w:rsidRPr="006B0C88">
              <w:rPr>
                <w:rFonts w:ascii="Arial" w:hAnsi="Arial" w:cs="Arial"/>
                <w:sz w:val="20"/>
                <w:szCs w:val="20"/>
              </w:rPr>
              <w:t>Pública</w:t>
            </w:r>
            <w:r w:rsidRPr="006B0C88">
              <w:rPr>
                <w:rFonts w:ascii="Arial" w:hAnsi="Arial" w:cs="Arial"/>
                <w:sz w:val="20"/>
                <w:szCs w:val="20"/>
              </w:rPr>
              <w:t xml:space="preserve"> y 1º, 6° fracción XLI, 66 fracción III, 68, 87, 111, 112, y 114 de la Ley de Transparencia y Acceso a la Información Pública para el Estado de Oaxaca, se da contestación a su solicitud en tiempo y forma, haciendo de su conocimiento lo siguiente:                                                                         </w:t>
            </w:r>
          </w:p>
          <w:p w14:paraId="59511923" w14:textId="77777777" w:rsidR="006B0C88" w:rsidRPr="006B0C88" w:rsidRDefault="006B0C88" w:rsidP="006B0C88">
            <w:pPr>
              <w:spacing w:line="276" w:lineRule="auto"/>
              <w:jc w:val="both"/>
              <w:rPr>
                <w:rFonts w:ascii="Arial" w:hAnsi="Arial" w:cs="Arial"/>
                <w:sz w:val="20"/>
                <w:szCs w:val="20"/>
              </w:rPr>
            </w:pPr>
            <w:r w:rsidRPr="006B0C88">
              <w:rPr>
                <w:rFonts w:ascii="Arial" w:hAnsi="Arial" w:cs="Arial"/>
                <w:sz w:val="20"/>
                <w:szCs w:val="20"/>
              </w:rPr>
              <w:t xml:space="preserve">             </w:t>
            </w:r>
          </w:p>
          <w:p w14:paraId="173E2816" w14:textId="77777777" w:rsidR="006B0C88" w:rsidRPr="006B0C88" w:rsidRDefault="006B0C88" w:rsidP="006B0C88">
            <w:pPr>
              <w:spacing w:line="276" w:lineRule="auto"/>
              <w:jc w:val="both"/>
              <w:rPr>
                <w:rFonts w:ascii="Arial" w:hAnsi="Arial" w:cs="Arial"/>
                <w:sz w:val="20"/>
                <w:szCs w:val="20"/>
              </w:rPr>
            </w:pPr>
            <w:r w:rsidRPr="006B0C88">
              <w:rPr>
                <w:rFonts w:ascii="Arial" w:hAnsi="Arial" w:cs="Arial"/>
                <w:sz w:val="20"/>
                <w:szCs w:val="20"/>
              </w:rPr>
              <w:lastRenderedPageBreak/>
              <w:t xml:space="preserve">Los artículos 42 de la Ley General de Transparencia y Acceso a la Información Pública, y 87 de la Ley de Transparencia y Acceso a la Información Pública para el Estado de Oaxaca,  señalan cuales son las atribuciones que le competen al Instituto de Acceso a la Información Pública y Protección de Datos Personales del Estado de Oaxaca, a través de su Consejo General, y en ninguna de las funciones conferidas a este Órgano se encuentra la de generar o documentar información relativa a la que usted solicita. </w:t>
            </w:r>
          </w:p>
          <w:p w14:paraId="46949BB3" w14:textId="77777777" w:rsidR="006B0C88" w:rsidRPr="006B0C88" w:rsidRDefault="006B0C88" w:rsidP="006B0C88">
            <w:pPr>
              <w:spacing w:line="276" w:lineRule="auto"/>
              <w:jc w:val="both"/>
              <w:rPr>
                <w:rFonts w:ascii="Arial" w:hAnsi="Arial" w:cs="Arial"/>
                <w:sz w:val="20"/>
                <w:szCs w:val="20"/>
              </w:rPr>
            </w:pPr>
          </w:p>
          <w:p w14:paraId="79136F8A" w14:textId="4E25F559" w:rsidR="00A96052" w:rsidRPr="00A96052" w:rsidRDefault="006B0C88" w:rsidP="006B0C88">
            <w:pPr>
              <w:spacing w:line="276" w:lineRule="auto"/>
              <w:jc w:val="both"/>
              <w:rPr>
                <w:rFonts w:ascii="Arial" w:hAnsi="Arial" w:cs="Arial"/>
                <w:sz w:val="20"/>
                <w:szCs w:val="20"/>
              </w:rPr>
            </w:pPr>
            <w:r w:rsidRPr="006B0C88">
              <w:rPr>
                <w:rFonts w:ascii="Arial" w:hAnsi="Arial" w:cs="Arial"/>
                <w:sz w:val="20"/>
                <w:szCs w:val="20"/>
              </w:rPr>
              <w:t>No obstante, hago de su conocimiento que este Instituto existe para garantizar el cumplimiento del derecho de acceso a la información pública y a la protección de datos personales en posesión de los sujetos obligados, así como promover la cultura de la transparencia en la sociedad y en las instituciones públicas. Por lo que, en aras de garantizar su derecho de acceso a la información, tal como lo dispone el artículo 66 fracción III de la Ley de Transparencia y Acceso a la Información Pública para el Estado de Oaxaca, se le ORIENTA debidamente a efecto de que presente su solicitud de Acceso a la Información Pública, ante la Unidad de Transparencia del Municipio de Santa María Mixtequilla, Oaxaca,  el cual se ubica en palacio municipal s/n colonia centro  C.P. 70755 Santa María Mixtequilla, Santa María Mixtequilla Oaxaca México, teléfono 971 715 3014</w:t>
            </w:r>
          </w:p>
          <w:p w14:paraId="79AAF964" w14:textId="77777777" w:rsidR="00A96052" w:rsidRPr="00A96052" w:rsidRDefault="00A96052" w:rsidP="00A96052">
            <w:pPr>
              <w:spacing w:line="276" w:lineRule="auto"/>
              <w:jc w:val="both"/>
              <w:rPr>
                <w:rFonts w:ascii="Arial" w:hAnsi="Arial" w:cs="Arial"/>
                <w:sz w:val="20"/>
                <w:szCs w:val="20"/>
              </w:rPr>
            </w:pPr>
            <w:r w:rsidRPr="00A96052">
              <w:rPr>
                <w:rFonts w:ascii="Arial" w:hAnsi="Arial" w:cs="Arial"/>
                <w:sz w:val="20"/>
                <w:szCs w:val="20"/>
              </w:rPr>
              <w:t>Atentamente</w:t>
            </w:r>
          </w:p>
          <w:p w14:paraId="2F2E5FB3" w14:textId="77777777" w:rsidR="00A96052" w:rsidRPr="00A96052" w:rsidRDefault="00A96052" w:rsidP="00A96052">
            <w:pPr>
              <w:spacing w:line="276" w:lineRule="auto"/>
              <w:jc w:val="both"/>
              <w:rPr>
                <w:rFonts w:ascii="Arial" w:hAnsi="Arial" w:cs="Arial"/>
                <w:sz w:val="20"/>
                <w:szCs w:val="20"/>
              </w:rPr>
            </w:pPr>
          </w:p>
          <w:p w14:paraId="211A1EEF" w14:textId="77777777" w:rsidR="00A96052" w:rsidRPr="00A96052" w:rsidRDefault="00A96052" w:rsidP="00A96052">
            <w:pPr>
              <w:spacing w:line="276" w:lineRule="auto"/>
              <w:jc w:val="both"/>
              <w:rPr>
                <w:rFonts w:ascii="Arial" w:hAnsi="Arial" w:cs="Arial"/>
                <w:sz w:val="20"/>
                <w:szCs w:val="20"/>
              </w:rPr>
            </w:pPr>
            <w:r w:rsidRPr="00A96052">
              <w:rPr>
                <w:rFonts w:ascii="Arial" w:hAnsi="Arial" w:cs="Arial"/>
                <w:sz w:val="20"/>
                <w:szCs w:val="20"/>
              </w:rPr>
              <w:t>Lcda. Lucila Martínez Altamirano</w:t>
            </w:r>
          </w:p>
          <w:p w14:paraId="7681C9CA" w14:textId="0221868D" w:rsidR="00EA64C8" w:rsidRPr="00A911D6" w:rsidRDefault="00A96052" w:rsidP="00A96052">
            <w:pPr>
              <w:spacing w:before="240"/>
              <w:jc w:val="both"/>
              <w:rPr>
                <w:rFonts w:ascii="Calibri" w:hAnsi="Calibri" w:cs="Calibri"/>
                <w:color w:val="000000" w:themeColor="text1"/>
              </w:rPr>
            </w:pPr>
            <w:r w:rsidRPr="00A96052">
              <w:rPr>
                <w:rFonts w:ascii="Arial" w:hAnsi="Arial" w:cs="Arial"/>
                <w:sz w:val="20"/>
                <w:szCs w:val="20"/>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tcPr>
          <w:p w14:paraId="70271EA6" w14:textId="0FB36B27" w:rsidR="00673F16" w:rsidRPr="007202E2" w:rsidRDefault="00673F16" w:rsidP="00673F16">
            <w:pPr>
              <w:spacing w:before="240" w:line="276" w:lineRule="auto"/>
              <w:rPr>
                <w:rFonts w:ascii="Arial" w:hAnsi="Arial" w:cs="Arial"/>
                <w:sz w:val="16"/>
                <w:szCs w:val="16"/>
              </w:rPr>
            </w:pPr>
            <w:r w:rsidRPr="007202E2">
              <w:rPr>
                <w:rFonts w:ascii="Arial" w:hAnsi="Arial" w:cs="Arial"/>
                <w:sz w:val="16"/>
                <w:szCs w:val="16"/>
              </w:rPr>
              <w:lastRenderedPageBreak/>
              <w:t>E</w:t>
            </w:r>
            <w:r w:rsidR="00B62B02">
              <w:rPr>
                <w:rFonts w:ascii="Arial" w:hAnsi="Arial" w:cs="Arial"/>
                <w:sz w:val="16"/>
                <w:szCs w:val="16"/>
              </w:rPr>
              <w:t>LABORACIÓN DE RESPUESTA FINAL 16/12/2020 15:03</w:t>
            </w:r>
          </w:p>
          <w:p w14:paraId="6C272FAF" w14:textId="77777777" w:rsidR="00EA64C8" w:rsidRDefault="00EA64C8" w:rsidP="00EA64C8">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tcPr>
          <w:p w14:paraId="365D3C98" w14:textId="46C3ED19" w:rsidR="00EA64C8" w:rsidRDefault="00EA64C8" w:rsidP="00EA64C8">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244A9B" w14:paraId="023CFF67" w14:textId="77777777" w:rsidTr="00880FBD">
        <w:trPr>
          <w:trHeight w:val="247"/>
        </w:trPr>
        <w:tc>
          <w:tcPr>
            <w:tcW w:w="8188" w:type="dxa"/>
            <w:gridSpan w:val="4"/>
            <w:tcBorders>
              <w:top w:val="single" w:sz="4" w:space="0" w:color="auto"/>
              <w:left w:val="single" w:sz="4" w:space="0" w:color="auto"/>
              <w:bottom w:val="single" w:sz="4" w:space="0" w:color="auto"/>
              <w:right w:val="single" w:sz="4" w:space="0" w:color="auto"/>
            </w:tcBorders>
            <w:vAlign w:val="center"/>
            <w:hideMark/>
          </w:tcPr>
          <w:p w14:paraId="7CD5075F" w14:textId="555840EF" w:rsidR="00244A9B" w:rsidRDefault="00244A9B" w:rsidP="00244A9B">
            <w:pPr>
              <w:jc w:val="right"/>
              <w:rPr>
                <w:rFonts w:ascii="Arial" w:hAnsi="Arial" w:cs="Arial"/>
                <w:sz w:val="20"/>
                <w:lang w:val="es-ES"/>
              </w:rPr>
            </w:pPr>
            <w:r>
              <w:rPr>
                <w:rFonts w:ascii="Arial" w:hAnsi="Arial" w:cs="Arial"/>
                <w:sz w:val="20"/>
                <w:lang w:val="es-ES"/>
              </w:rPr>
              <w:lastRenderedPageBreak/>
              <w:t>TOTAL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88CD69" w14:textId="16DEC275" w:rsidR="00244A9B" w:rsidRDefault="006B0C88" w:rsidP="00244A9B">
            <w:pPr>
              <w:jc w:val="center"/>
              <w:rPr>
                <w:rFonts w:ascii="Arial" w:eastAsia="Times New Roman" w:hAnsi="Arial" w:cs="Arial"/>
                <w:sz w:val="18"/>
                <w:lang w:val="es-ES"/>
              </w:rPr>
            </w:pPr>
            <w:r>
              <w:rPr>
                <w:rFonts w:ascii="Arial" w:eastAsia="Times New Roman" w:hAnsi="Arial" w:cs="Arial"/>
                <w:sz w:val="18"/>
                <w:lang w:val="es-ES"/>
              </w:rPr>
              <w:t>02</w:t>
            </w:r>
          </w:p>
        </w:tc>
      </w:tr>
    </w:tbl>
    <w:p w14:paraId="0AA15F1C" w14:textId="22E9C774" w:rsidR="00625BF8" w:rsidRPr="00742814" w:rsidRDefault="001078DF" w:rsidP="00A911D6">
      <w:pPr>
        <w:jc w:val="both"/>
        <w:rPr>
          <w:rFonts w:ascii="Arial" w:eastAsia="Times New Roman" w:hAnsi="Arial" w:cs="Arial"/>
          <w:lang w:val="es-ES"/>
        </w:rPr>
      </w:pPr>
      <w:r w:rsidRPr="00742814">
        <w:rPr>
          <w:rFonts w:ascii="Arial" w:eastAsia="Times New Roman" w:hAnsi="Arial" w:cs="Arial"/>
          <w:lang w:val="es-ES"/>
        </w:rPr>
        <w:t xml:space="preserve">Escuchados que fueron los integrantes del Comité al respecto, con su aprobación unánime se tomaron los siguientes: - - - - - - - - - - - - - - - - - - - - - - - - - - - - - - - - - - - - - </w:t>
      </w:r>
    </w:p>
    <w:p w14:paraId="0AB5ECEF" w14:textId="77777777" w:rsidR="00742814" w:rsidRPr="00742814" w:rsidRDefault="001078DF" w:rsidP="00A911D6">
      <w:pPr>
        <w:jc w:val="both"/>
        <w:rPr>
          <w:rFonts w:ascii="Arial" w:eastAsia="Times New Roman" w:hAnsi="Arial" w:cs="Arial"/>
          <w:lang w:val="es-ES"/>
        </w:rPr>
      </w:pPr>
      <w:r w:rsidRPr="00742814">
        <w:rPr>
          <w:rFonts w:ascii="Arial" w:eastAsia="Times New Roman" w:hAnsi="Arial" w:cs="Arial"/>
          <w:lang w:val="es-ES"/>
        </w:rPr>
        <w:t>- - - - - - - - - - - - - - - - -  - - - - - - - - -</w:t>
      </w:r>
      <w:r w:rsidRPr="00742814">
        <w:rPr>
          <w:rFonts w:ascii="Arial" w:eastAsia="Times New Roman" w:hAnsi="Arial" w:cs="Arial"/>
          <w:b/>
          <w:lang w:val="es-ES"/>
        </w:rPr>
        <w:t>ACUERDOS:</w:t>
      </w:r>
      <w:r w:rsidRPr="00742814">
        <w:rPr>
          <w:rFonts w:ascii="Arial" w:eastAsia="Times New Roman" w:hAnsi="Arial" w:cs="Arial"/>
          <w:lang w:val="es-ES"/>
        </w:rPr>
        <w:t xml:space="preserve"> - - - - - - - - - - - - - - - - - - - - - - - - - - </w:t>
      </w:r>
    </w:p>
    <w:p w14:paraId="15C532EF" w14:textId="29DF0683" w:rsidR="00D14A8E" w:rsidRPr="00A911D6" w:rsidRDefault="00D14A8E" w:rsidP="00D14A8E">
      <w:pPr>
        <w:jc w:val="both"/>
        <w:rPr>
          <w:rFonts w:ascii="Arial" w:hAnsi="Arial" w:cs="Arial"/>
        </w:rPr>
      </w:pPr>
      <w:r>
        <w:rPr>
          <w:rFonts w:ascii="Arial" w:eastAsia="Times New Roman" w:hAnsi="Arial" w:cs="Arial"/>
          <w:b/>
          <w:lang w:val="es-ES"/>
        </w:rPr>
        <w:t xml:space="preserve">PRIMERO: </w:t>
      </w:r>
      <w:r>
        <w:rPr>
          <w:rFonts w:ascii="Arial" w:eastAsia="Times New Roman" w:hAnsi="Arial" w:cs="Arial"/>
          <w:lang w:val="es-ES"/>
        </w:rPr>
        <w:t xml:space="preserve">Se aprueba por unanimidad de votos, la decisión del Comité de Transparencia del Instituto de Acceso a la Información Pública y Protección de Datos Personales, de confirmar la declaratoria de incompetencia y orientación en la(s) solicitud(es) de acceso a la información identificada(s) con los número(s) de folio </w:t>
      </w:r>
      <w:r w:rsidR="006B0C88">
        <w:rPr>
          <w:rFonts w:ascii="Arial" w:hAnsi="Arial" w:cs="Arial"/>
          <w:b/>
        </w:rPr>
        <w:t>01349320 y 01357720</w:t>
      </w:r>
      <w:r w:rsidR="009E4109">
        <w:rPr>
          <w:rFonts w:ascii="Arial" w:hAnsi="Arial" w:cs="Arial"/>
          <w:b/>
        </w:rPr>
        <w:t>.</w:t>
      </w:r>
      <w:r>
        <w:rPr>
          <w:rFonts w:ascii="Arial" w:hAnsi="Arial" w:cs="Arial"/>
          <w:b/>
        </w:rPr>
        <w:t xml:space="preserve"> </w:t>
      </w:r>
      <w:r>
        <w:rPr>
          <w:rFonts w:ascii="Arial" w:eastAsia="Times New Roman" w:hAnsi="Arial" w:cs="Arial"/>
          <w:lang w:val="es-ES"/>
        </w:rPr>
        <w:t xml:space="preserve">- - - - - - - - - - - - - - - - - - - - - - - - - - - - - - </w:t>
      </w:r>
      <w:r w:rsidR="009E4109">
        <w:rPr>
          <w:rFonts w:ascii="Arial" w:eastAsia="Times New Roman" w:hAnsi="Arial" w:cs="Arial"/>
          <w:lang w:val="es-ES"/>
        </w:rPr>
        <w:t xml:space="preserve">- - - - - - - </w:t>
      </w:r>
    </w:p>
    <w:p w14:paraId="2B538E8B" w14:textId="77777777" w:rsidR="00D14A8E" w:rsidRDefault="00D14A8E" w:rsidP="00D14A8E">
      <w:pPr>
        <w:jc w:val="both"/>
        <w:rPr>
          <w:rFonts w:ascii="Arial" w:eastAsia="Times New Roman" w:hAnsi="Arial" w:cs="Arial"/>
          <w:lang w:val="es-ES"/>
        </w:rPr>
      </w:pPr>
      <w:r>
        <w:rPr>
          <w:rFonts w:ascii="Arial" w:eastAsia="Times New Roman" w:hAnsi="Arial" w:cs="Arial"/>
          <w:b/>
          <w:lang w:val="es-ES"/>
        </w:rPr>
        <w:t xml:space="preserve">SEGUNDO: </w:t>
      </w:r>
      <w:r>
        <w:rPr>
          <w:rFonts w:ascii="Arial" w:eastAsia="Times New Roman" w:hAnsi="Arial" w:cs="Arial"/>
          <w:lang w:val="es-ES"/>
        </w:rPr>
        <w:t>La Secretaria Ejecutiva del Comité de Transparencia del Instituto de Acceso a la Información Pública y Protección de Datos Personales, registrará en el transcurso de este día, el presente acu</w:t>
      </w:r>
      <w:bookmarkStart w:id="0" w:name="_GoBack"/>
      <w:bookmarkEnd w:id="0"/>
      <w:r>
        <w:rPr>
          <w:rFonts w:ascii="Arial" w:eastAsia="Times New Roman" w:hAnsi="Arial" w:cs="Arial"/>
          <w:lang w:val="es-ES"/>
        </w:rPr>
        <w:t xml:space="preserve">erdo en el rubro correspondiente del Sistema INFOMEX, cuyo usuario y contraseña se encuentran bajo su resguardo. - - - - - - - - - - </w:t>
      </w:r>
    </w:p>
    <w:p w14:paraId="719A7C16" w14:textId="77777777" w:rsidR="00D34956" w:rsidRDefault="00D34956" w:rsidP="00A911D6">
      <w:pPr>
        <w:jc w:val="both"/>
        <w:rPr>
          <w:rFonts w:ascii="Arial" w:eastAsia="Times New Roman" w:hAnsi="Arial" w:cs="Arial"/>
          <w:lang w:val="es-ES"/>
        </w:rPr>
      </w:pPr>
    </w:p>
    <w:p w14:paraId="10C6535A" w14:textId="2E24630A" w:rsidR="00505074" w:rsidRDefault="001078DF" w:rsidP="00A911D6">
      <w:pPr>
        <w:jc w:val="both"/>
        <w:rPr>
          <w:rFonts w:ascii="Arial" w:eastAsia="Times New Roman" w:hAnsi="Arial" w:cs="Arial"/>
          <w:lang w:val="es-ES"/>
        </w:rPr>
      </w:pPr>
      <w:r w:rsidRPr="00742814">
        <w:rPr>
          <w:rFonts w:ascii="Arial" w:eastAsia="Times New Roman" w:hAnsi="Arial" w:cs="Arial"/>
          <w:lang w:val="es-ES"/>
        </w:rPr>
        <w:t>Así lo acordó, por unanimidad de votos, el Comité de Transparencia del Instituto de</w:t>
      </w:r>
      <w:r w:rsidRPr="00742814">
        <w:rPr>
          <w:rFonts w:ascii="Arial" w:eastAsia="Calibri" w:hAnsi="Arial" w:cs="Arial"/>
          <w:lang w:val="es-ES"/>
        </w:rPr>
        <w:t xml:space="preserve"> Acceso a la Información Pública y Protección de Datos Personales del Estado de Oaxaca</w:t>
      </w:r>
      <w:r w:rsidRPr="00742814">
        <w:rPr>
          <w:rFonts w:ascii="Arial" w:eastAsia="Times New Roman" w:hAnsi="Arial" w:cs="Arial"/>
          <w:lang w:val="es-ES"/>
        </w:rPr>
        <w:t>, firmando sus integrantes al calce y margen, para los efectos a que haya lugar.</w:t>
      </w:r>
      <w:r>
        <w:rPr>
          <w:rFonts w:ascii="Arial" w:eastAsia="Times New Roman" w:hAnsi="Arial" w:cs="Arial"/>
          <w:lang w:val="es-ES"/>
        </w:rPr>
        <w:t xml:space="preserve"> </w:t>
      </w:r>
      <w:r w:rsidR="00C70733">
        <w:rPr>
          <w:rFonts w:ascii="Arial" w:eastAsia="Times New Roman" w:hAnsi="Arial" w:cs="Arial"/>
          <w:b/>
          <w:lang w:val="es-ES"/>
        </w:rPr>
        <w:t>CONSTE.</w:t>
      </w:r>
      <w:r w:rsidR="00C70733">
        <w:rPr>
          <w:rFonts w:ascii="Arial" w:eastAsia="Times New Roman" w:hAnsi="Arial" w:cs="Arial"/>
          <w:lang w:val="es-ES"/>
        </w:rPr>
        <w:t xml:space="preserve"> -</w:t>
      </w:r>
      <w:r>
        <w:rPr>
          <w:rFonts w:ascii="Arial" w:eastAsia="Times New Roman" w:hAnsi="Arial" w:cs="Arial"/>
          <w:lang w:val="es-ES"/>
        </w:rPr>
        <w:t xml:space="preserve"> - - - - - - - - - - - - - - - - - - - - - - - - - - - - - - - - - - - - - - -</w:t>
      </w:r>
      <w:r w:rsidR="00EF70BC">
        <w:rPr>
          <w:rFonts w:ascii="Arial" w:eastAsia="Times New Roman" w:hAnsi="Arial" w:cs="Arial"/>
          <w:lang w:val="es-ES"/>
        </w:rPr>
        <w:t xml:space="preserve"> - - - - - - - - - - - </w:t>
      </w:r>
      <w:r w:rsidR="00BE1872">
        <w:rPr>
          <w:rFonts w:ascii="Arial" w:eastAsia="Times New Roman" w:hAnsi="Arial" w:cs="Arial"/>
          <w:lang w:val="es-ES"/>
        </w:rPr>
        <w:t xml:space="preserve"> </w:t>
      </w:r>
    </w:p>
    <w:p w14:paraId="53E40671" w14:textId="77777777" w:rsidR="00451A3A" w:rsidRDefault="00451A3A" w:rsidP="001078DF">
      <w:pPr>
        <w:spacing w:line="360" w:lineRule="auto"/>
        <w:jc w:val="both"/>
        <w:rPr>
          <w:rFonts w:ascii="Arial" w:eastAsia="Times New Roman" w:hAnsi="Arial" w:cs="Arial"/>
          <w:lang w:val="es-ES"/>
        </w:rPr>
      </w:pPr>
    </w:p>
    <w:p w14:paraId="55F6EBB2" w14:textId="77777777" w:rsidR="00D34956" w:rsidRDefault="00D34956" w:rsidP="001078DF">
      <w:pPr>
        <w:spacing w:line="360" w:lineRule="auto"/>
        <w:jc w:val="both"/>
        <w:rPr>
          <w:rFonts w:ascii="Arial" w:eastAsia="Times New Roman" w:hAnsi="Arial" w:cs="Arial"/>
          <w:lang w:val="es-ES"/>
        </w:rPr>
      </w:pPr>
    </w:p>
    <w:p w14:paraId="7CBCEF17" w14:textId="77777777" w:rsidR="00D34956" w:rsidRDefault="00D34956" w:rsidP="001078DF">
      <w:pPr>
        <w:spacing w:line="360" w:lineRule="auto"/>
        <w:jc w:val="both"/>
        <w:rPr>
          <w:rFonts w:ascii="Arial" w:eastAsia="Times New Roman" w:hAnsi="Arial" w:cs="Arial"/>
          <w:lang w:val="es-ES"/>
        </w:rPr>
      </w:pPr>
    </w:p>
    <w:p w14:paraId="772D46FA" w14:textId="77777777" w:rsidR="00D34956" w:rsidRDefault="00D34956" w:rsidP="001078DF">
      <w:pPr>
        <w:spacing w:line="360" w:lineRule="auto"/>
        <w:jc w:val="both"/>
        <w:rPr>
          <w:rFonts w:ascii="Arial" w:eastAsia="Times New Roman" w:hAnsi="Arial" w:cs="Arial"/>
          <w:lang w:val="es-ES"/>
        </w:rPr>
      </w:pPr>
    </w:p>
    <w:p w14:paraId="1F08EE51" w14:textId="77777777" w:rsidR="00D34956" w:rsidRDefault="00D34956" w:rsidP="001078DF">
      <w:pPr>
        <w:spacing w:line="360" w:lineRule="auto"/>
        <w:jc w:val="both"/>
        <w:rPr>
          <w:rFonts w:ascii="Arial" w:eastAsia="Times New Roman" w:hAnsi="Arial" w:cs="Arial"/>
          <w:lang w:val="es-ES"/>
        </w:rPr>
      </w:pPr>
    </w:p>
    <w:p w14:paraId="5DB22CE2" w14:textId="77777777" w:rsidR="00742814" w:rsidRDefault="00742814" w:rsidP="001078DF">
      <w:pPr>
        <w:spacing w:line="360" w:lineRule="auto"/>
        <w:jc w:val="both"/>
        <w:rPr>
          <w:rFonts w:ascii="Arial" w:eastAsia="Times New Roman" w:hAnsi="Arial" w:cs="Arial"/>
          <w:lang w:val="es-ES"/>
        </w:rPr>
      </w:pPr>
    </w:p>
    <w:p w14:paraId="30B7F25B" w14:textId="77777777" w:rsidR="001078DF" w:rsidRDefault="001078DF" w:rsidP="001078DF">
      <w:pPr>
        <w:autoSpaceDE w:val="0"/>
        <w:autoSpaceDN w:val="0"/>
        <w:adjustRightInd w:val="0"/>
        <w:jc w:val="center"/>
        <w:rPr>
          <w:rFonts w:ascii="Arial" w:eastAsia="Calibri" w:hAnsi="Arial" w:cs="Arial"/>
          <w:b/>
        </w:rPr>
      </w:pPr>
      <w:r>
        <w:rPr>
          <w:rFonts w:ascii="Arial" w:eastAsia="Calibri" w:hAnsi="Arial" w:cs="Arial"/>
          <w:b/>
        </w:rPr>
        <w:t xml:space="preserve">Lic. </w:t>
      </w:r>
      <w:r w:rsidR="000B0758">
        <w:rPr>
          <w:rFonts w:ascii="Arial" w:eastAsia="Calibri" w:hAnsi="Arial" w:cs="Arial"/>
          <w:b/>
        </w:rPr>
        <w:t>Guadalupe Gustavo Díaz Altamirano</w:t>
      </w:r>
      <w:r>
        <w:rPr>
          <w:rFonts w:ascii="Arial" w:eastAsia="Calibri" w:hAnsi="Arial" w:cs="Arial"/>
          <w:b/>
        </w:rPr>
        <w:t>.</w:t>
      </w:r>
    </w:p>
    <w:p w14:paraId="3A1FFD2C" w14:textId="77777777" w:rsidR="00B62B02" w:rsidRDefault="00B62B02" w:rsidP="00B62B02">
      <w:pPr>
        <w:spacing w:line="360" w:lineRule="auto"/>
        <w:jc w:val="center"/>
        <w:rPr>
          <w:rFonts w:ascii="Arial" w:eastAsia="Calibri" w:hAnsi="Arial" w:cs="Arial"/>
        </w:rPr>
      </w:pPr>
      <w:r>
        <w:rPr>
          <w:rFonts w:ascii="Arial" w:eastAsia="Calibri" w:hAnsi="Arial" w:cs="Arial"/>
        </w:rPr>
        <w:t>Presidente.</w:t>
      </w:r>
    </w:p>
    <w:p w14:paraId="0C0508D4" w14:textId="77777777" w:rsidR="00B62B02" w:rsidRDefault="00B62B02" w:rsidP="00B62B02">
      <w:pPr>
        <w:spacing w:line="360" w:lineRule="auto"/>
        <w:jc w:val="center"/>
        <w:rPr>
          <w:rFonts w:ascii="Arial" w:eastAsia="Calibri" w:hAnsi="Arial" w:cs="Arial"/>
        </w:rPr>
      </w:pPr>
    </w:p>
    <w:p w14:paraId="7EE94D92" w14:textId="77777777" w:rsidR="00B62B02" w:rsidRDefault="00B62B02" w:rsidP="00B62B02">
      <w:pPr>
        <w:spacing w:line="360" w:lineRule="auto"/>
        <w:jc w:val="center"/>
        <w:rPr>
          <w:rFonts w:ascii="Arial" w:eastAsia="Calibri" w:hAnsi="Arial" w:cs="Arial"/>
        </w:rPr>
      </w:pPr>
    </w:p>
    <w:p w14:paraId="38306151" w14:textId="77777777" w:rsidR="00B62B02" w:rsidRDefault="00B62B02" w:rsidP="00B62B02">
      <w:pPr>
        <w:spacing w:line="360" w:lineRule="auto"/>
        <w:jc w:val="center"/>
        <w:rPr>
          <w:rFonts w:ascii="Arial" w:eastAsia="Calibri" w:hAnsi="Arial" w:cs="Arial"/>
        </w:rPr>
      </w:pPr>
    </w:p>
    <w:p w14:paraId="629E1C90" w14:textId="77777777" w:rsidR="00B62B02" w:rsidRDefault="00B62B02" w:rsidP="00B62B02">
      <w:pPr>
        <w:autoSpaceDE w:val="0"/>
        <w:autoSpaceDN w:val="0"/>
        <w:adjustRightInd w:val="0"/>
        <w:jc w:val="center"/>
        <w:rPr>
          <w:rFonts w:ascii="Arial" w:eastAsia="Calibri" w:hAnsi="Arial" w:cs="Arial"/>
          <w:b/>
          <w:lang w:val="en-US"/>
        </w:rPr>
      </w:pPr>
      <w:r>
        <w:rPr>
          <w:rFonts w:ascii="Arial" w:eastAsia="Calibri" w:hAnsi="Arial" w:cs="Arial"/>
          <w:b/>
        </w:rPr>
        <w:t xml:space="preserve"> Licda. María </w:t>
      </w:r>
      <w:proofErr w:type="spellStart"/>
      <w:r>
        <w:rPr>
          <w:rFonts w:ascii="Arial" w:eastAsia="Calibri" w:hAnsi="Arial" w:cs="Arial"/>
          <w:b/>
        </w:rPr>
        <w:t>Tanivet</w:t>
      </w:r>
      <w:proofErr w:type="spellEnd"/>
      <w:r>
        <w:rPr>
          <w:rFonts w:ascii="Arial" w:eastAsia="Calibri" w:hAnsi="Arial" w:cs="Arial"/>
          <w:b/>
        </w:rPr>
        <w:t xml:space="preserve"> Ramos Reyes.              </w:t>
      </w:r>
      <w:proofErr w:type="spellStart"/>
      <w:r w:rsidRPr="00B62B02">
        <w:rPr>
          <w:rFonts w:ascii="Arial" w:eastAsia="Calibri" w:hAnsi="Arial" w:cs="Arial"/>
          <w:b/>
          <w:lang w:val="en-US"/>
        </w:rPr>
        <w:t>Lic</w:t>
      </w:r>
      <w:proofErr w:type="spellEnd"/>
      <w:r w:rsidRPr="00B62B02">
        <w:rPr>
          <w:rFonts w:ascii="Arial" w:eastAsia="Calibri" w:hAnsi="Arial" w:cs="Arial"/>
          <w:b/>
          <w:lang w:val="en-US"/>
        </w:rPr>
        <w:t>. Eugenio Arafat Chávez</w:t>
      </w:r>
      <w:r>
        <w:rPr>
          <w:rFonts w:ascii="Arial" w:eastAsia="Calibri" w:hAnsi="Arial" w:cs="Arial"/>
          <w:b/>
          <w:lang w:val="en-US"/>
        </w:rPr>
        <w:t xml:space="preserve"> </w:t>
      </w:r>
      <w:proofErr w:type="spellStart"/>
      <w:r>
        <w:rPr>
          <w:rFonts w:ascii="Arial" w:eastAsia="Calibri" w:hAnsi="Arial" w:cs="Arial"/>
          <w:b/>
          <w:lang w:val="en-US"/>
        </w:rPr>
        <w:t>Bedolla</w:t>
      </w:r>
      <w:proofErr w:type="spellEnd"/>
      <w:r>
        <w:rPr>
          <w:rFonts w:ascii="Arial" w:eastAsia="Calibri" w:hAnsi="Arial" w:cs="Arial"/>
          <w:b/>
          <w:lang w:val="en-US"/>
        </w:rPr>
        <w:t>.</w:t>
      </w:r>
    </w:p>
    <w:p w14:paraId="44D8194B" w14:textId="77777777" w:rsidR="00B62B02" w:rsidRDefault="00B62B02" w:rsidP="00B62B02">
      <w:pPr>
        <w:autoSpaceDE w:val="0"/>
        <w:autoSpaceDN w:val="0"/>
        <w:adjustRightInd w:val="0"/>
        <w:rPr>
          <w:rFonts w:ascii="Arial" w:eastAsia="Calibri" w:hAnsi="Arial" w:cs="Arial"/>
        </w:rPr>
      </w:pPr>
      <w:r w:rsidRPr="00B62B02">
        <w:rPr>
          <w:rFonts w:ascii="Arial" w:eastAsia="Calibri" w:hAnsi="Arial" w:cs="Arial"/>
          <w:b/>
        </w:rPr>
        <w:t xml:space="preserve">             </w:t>
      </w:r>
      <w:r w:rsidRPr="00B62B02">
        <w:rPr>
          <w:rFonts w:ascii="Arial" w:eastAsia="Calibri" w:hAnsi="Arial" w:cs="Arial"/>
        </w:rPr>
        <w:t>Secretaria Ejecutiva</w:t>
      </w:r>
      <w:r>
        <w:rPr>
          <w:rFonts w:ascii="Arial" w:eastAsia="Calibri" w:hAnsi="Arial" w:cs="Arial"/>
        </w:rPr>
        <w:t>.                                                      Vocal.</w:t>
      </w:r>
    </w:p>
    <w:p w14:paraId="469D0B2E" w14:textId="77777777" w:rsidR="00B62B02" w:rsidRDefault="00B62B02" w:rsidP="00B62B02">
      <w:pPr>
        <w:autoSpaceDE w:val="0"/>
        <w:autoSpaceDN w:val="0"/>
        <w:adjustRightInd w:val="0"/>
        <w:rPr>
          <w:rFonts w:ascii="Arial" w:eastAsia="Calibri" w:hAnsi="Arial" w:cs="Arial"/>
        </w:rPr>
      </w:pPr>
    </w:p>
    <w:p w14:paraId="11C2BBE8" w14:textId="77777777" w:rsidR="00B62B02" w:rsidRDefault="00B62B02" w:rsidP="00B62B02">
      <w:pPr>
        <w:autoSpaceDE w:val="0"/>
        <w:autoSpaceDN w:val="0"/>
        <w:adjustRightInd w:val="0"/>
        <w:rPr>
          <w:rFonts w:ascii="Arial" w:eastAsia="Calibri" w:hAnsi="Arial" w:cs="Arial"/>
        </w:rPr>
      </w:pPr>
    </w:p>
    <w:p w14:paraId="76AF5EBD" w14:textId="77777777" w:rsidR="00B62B02" w:rsidRDefault="00B62B02" w:rsidP="00B62B02">
      <w:pPr>
        <w:autoSpaceDE w:val="0"/>
        <w:autoSpaceDN w:val="0"/>
        <w:adjustRightInd w:val="0"/>
        <w:rPr>
          <w:rFonts w:ascii="Arial" w:eastAsia="Calibri" w:hAnsi="Arial" w:cs="Arial"/>
        </w:rPr>
      </w:pPr>
    </w:p>
    <w:p w14:paraId="5751D213" w14:textId="77777777" w:rsidR="00B62B02" w:rsidRDefault="00B62B02" w:rsidP="00B62B02">
      <w:pPr>
        <w:autoSpaceDE w:val="0"/>
        <w:autoSpaceDN w:val="0"/>
        <w:adjustRightInd w:val="0"/>
        <w:rPr>
          <w:rFonts w:ascii="Arial" w:eastAsia="Calibri" w:hAnsi="Arial" w:cs="Arial"/>
        </w:rPr>
      </w:pPr>
    </w:p>
    <w:p w14:paraId="40D25FFD" w14:textId="77777777" w:rsidR="00B62B02" w:rsidRDefault="00B62B02" w:rsidP="00B62B02">
      <w:pPr>
        <w:autoSpaceDE w:val="0"/>
        <w:autoSpaceDN w:val="0"/>
        <w:adjustRightInd w:val="0"/>
        <w:rPr>
          <w:rFonts w:ascii="Arial" w:eastAsia="Calibri" w:hAnsi="Arial" w:cs="Arial"/>
        </w:rPr>
      </w:pPr>
    </w:p>
    <w:p w14:paraId="2C7DF6E6" w14:textId="314F347A" w:rsidR="00D34956" w:rsidRPr="00B62B02" w:rsidRDefault="00B62B02" w:rsidP="00B62B02">
      <w:pPr>
        <w:autoSpaceDE w:val="0"/>
        <w:autoSpaceDN w:val="0"/>
        <w:adjustRightInd w:val="0"/>
        <w:rPr>
          <w:rFonts w:ascii="Arial" w:eastAsia="Calibri" w:hAnsi="Arial" w:cs="Arial"/>
          <w:b/>
        </w:rPr>
      </w:pPr>
      <w:r>
        <w:rPr>
          <w:rFonts w:ascii="Arial" w:eastAsia="Calibri" w:hAnsi="Arial" w:cs="Arial"/>
        </w:rPr>
        <w:t xml:space="preserve">                     </w:t>
      </w:r>
    </w:p>
    <w:p w14:paraId="78743A94" w14:textId="77777777" w:rsidR="00B62B02" w:rsidRDefault="00B62B02" w:rsidP="001078DF">
      <w:pPr>
        <w:spacing w:line="360" w:lineRule="auto"/>
        <w:rPr>
          <w:rFonts w:ascii="Arial" w:eastAsia="Calibri" w:hAnsi="Arial" w:cs="Arial"/>
          <w:b/>
        </w:rPr>
      </w:pPr>
      <w:r>
        <w:rPr>
          <w:rFonts w:ascii="Arial" w:eastAsia="Times New Roman" w:hAnsi="Arial" w:cs="Arial"/>
          <w:b/>
          <w:lang w:val="es-ES"/>
        </w:rPr>
        <w:t xml:space="preserve">Licda. Sara Mariana Jara Carrasco.                    </w:t>
      </w:r>
      <w:r>
        <w:rPr>
          <w:rFonts w:ascii="Arial" w:eastAsia="Calibri" w:hAnsi="Arial" w:cs="Arial"/>
          <w:b/>
        </w:rPr>
        <w:t>Mtra. Daisy Araceli Ortiz Jiménez.</w:t>
      </w:r>
    </w:p>
    <w:p w14:paraId="709BB24F" w14:textId="0E200EED" w:rsidR="00852769" w:rsidRPr="00AE7354" w:rsidRDefault="00B62B02" w:rsidP="001078DF">
      <w:pPr>
        <w:spacing w:line="360" w:lineRule="auto"/>
        <w:rPr>
          <w:rFonts w:ascii="Arial" w:eastAsia="Calibri" w:hAnsi="Arial" w:cs="Arial"/>
        </w:rPr>
      </w:pPr>
      <w:r>
        <w:rPr>
          <w:rFonts w:ascii="Arial" w:eastAsia="Times New Roman" w:hAnsi="Arial" w:cs="Arial"/>
          <w:lang w:val="es-ES"/>
        </w:rPr>
        <w:t xml:space="preserve">              Vocal Segunda.                                                                 Comisaria.</w:t>
      </w:r>
    </w:p>
    <w:p w14:paraId="718653F3" w14:textId="77777777" w:rsidR="001078DF" w:rsidRPr="001078DF" w:rsidRDefault="001078DF" w:rsidP="001078DF">
      <w:pPr>
        <w:spacing w:line="360" w:lineRule="auto"/>
        <w:jc w:val="both"/>
        <w:rPr>
          <w:rFonts w:ascii="Arial" w:eastAsia="Times New Roman" w:hAnsi="Arial" w:cs="Arial"/>
          <w:lang w:val="es-ES"/>
        </w:rPr>
      </w:pPr>
    </w:p>
    <w:sectPr w:rsidR="001078DF" w:rsidRPr="001078DF" w:rsidSect="00D34956">
      <w:headerReference w:type="default" r:id="rId9"/>
      <w:footerReference w:type="default" r:id="rId10"/>
      <w:pgSz w:w="12240" w:h="20160" w:code="5"/>
      <w:pgMar w:top="1418" w:right="1467" w:bottom="170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A32D9" w14:textId="77777777" w:rsidR="007D3441" w:rsidRDefault="007D3441" w:rsidP="00505074">
      <w:r>
        <w:separator/>
      </w:r>
    </w:p>
  </w:endnote>
  <w:endnote w:type="continuationSeparator" w:id="0">
    <w:p w14:paraId="574FE04A" w14:textId="77777777" w:rsidR="007D3441" w:rsidRDefault="007D344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A039" w14:textId="587AA744" w:rsidR="00804F5A" w:rsidRDefault="00804F5A">
    <w:pPr>
      <w:tabs>
        <w:tab w:val="center" w:pos="4550"/>
        <w:tab w:val="left" w:pos="5818"/>
      </w:tabs>
      <w:ind w:right="260"/>
      <w:jc w:val="right"/>
      <w:rPr>
        <w:color w:val="222A35" w:themeColor="text2" w:themeShade="80"/>
      </w:rPr>
    </w:pPr>
    <w:r w:rsidRPr="001078DF">
      <w:rPr>
        <w:color w:val="46AC91"/>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97B3D" w:rsidRPr="00897B3D">
      <w:rPr>
        <w:noProof/>
        <w:color w:val="323E4F" w:themeColor="text2" w:themeShade="BF"/>
        <w:lang w:val="es-ES"/>
      </w:rPr>
      <w:t>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97B3D" w:rsidRPr="00897B3D">
      <w:rPr>
        <w:noProof/>
        <w:color w:val="323E4F" w:themeColor="text2" w:themeShade="BF"/>
        <w:lang w:val="es-ES"/>
      </w:rPr>
      <w:t>4</w:t>
    </w:r>
    <w:r>
      <w:rPr>
        <w:color w:val="323E4F" w:themeColor="text2" w:themeShade="BF"/>
      </w:rPr>
      <w:fldChar w:fldCharType="end"/>
    </w:r>
  </w:p>
  <w:p w14:paraId="5A0F9568" w14:textId="77777777" w:rsidR="00804F5A" w:rsidRDefault="00804F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B191A" w14:textId="77777777" w:rsidR="007D3441" w:rsidRDefault="007D3441" w:rsidP="00505074">
      <w:r>
        <w:separator/>
      </w:r>
    </w:p>
  </w:footnote>
  <w:footnote w:type="continuationSeparator" w:id="0">
    <w:p w14:paraId="69AC2CE6" w14:textId="77777777" w:rsidR="007D3441" w:rsidRDefault="007D3441"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2C93" w14:textId="77777777" w:rsidR="00804F5A" w:rsidRDefault="00804F5A">
    <w:pPr>
      <w:pStyle w:val="Encabezado"/>
    </w:pPr>
    <w:r>
      <w:rPr>
        <w:noProof/>
        <w:lang w:eastAsia="es-MX"/>
      </w:rPr>
      <w:drawing>
        <wp:anchor distT="0" distB="0" distL="114300" distR="114300" simplePos="0" relativeHeight="251662336" behindDoc="0" locked="0" layoutInCell="1" allowOverlap="1" wp14:anchorId="5593F93A" wp14:editId="28CD120B">
          <wp:simplePos x="0" y="0"/>
          <wp:positionH relativeFrom="column">
            <wp:posOffset>808</wp:posOffset>
          </wp:positionH>
          <wp:positionV relativeFrom="paragraph">
            <wp:posOffset>-272646</wp:posOffset>
          </wp:positionV>
          <wp:extent cx="5612130" cy="95504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5E3A0005" wp14:editId="721F995A">
          <wp:simplePos x="0" y="0"/>
          <wp:positionH relativeFrom="margin">
            <wp:posOffset>2574925</wp:posOffset>
          </wp:positionH>
          <wp:positionV relativeFrom="paragraph">
            <wp:posOffset>5146675</wp:posOffset>
          </wp:positionV>
          <wp:extent cx="7291705" cy="1060177"/>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6E5"/>
    <w:multiLevelType w:val="hybridMultilevel"/>
    <w:tmpl w:val="ABCE9DF8"/>
    <w:lvl w:ilvl="0" w:tplc="7A36D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9E6C0D"/>
    <w:multiLevelType w:val="hybridMultilevel"/>
    <w:tmpl w:val="1B562B42"/>
    <w:lvl w:ilvl="0" w:tplc="0C2EA458">
      <w:start w:val="1"/>
      <w:numFmt w:val="decimal"/>
      <w:lvlText w:val="%1."/>
      <w:lvlJc w:val="left"/>
      <w:pPr>
        <w:ind w:left="634" w:hanging="369"/>
      </w:pPr>
      <w:rPr>
        <w:rFonts w:ascii="Arial" w:eastAsia="Arial" w:hAnsi="Arial" w:cs="Arial" w:hint="default"/>
        <w:spacing w:val="-1"/>
        <w:w w:val="97"/>
        <w:sz w:val="25"/>
        <w:szCs w:val="25"/>
        <w:lang w:val="es-ES" w:eastAsia="es-ES" w:bidi="es-ES"/>
      </w:rPr>
    </w:lvl>
    <w:lvl w:ilvl="1" w:tplc="378C6F68">
      <w:numFmt w:val="bullet"/>
      <w:lvlText w:val="•"/>
      <w:lvlJc w:val="left"/>
      <w:pPr>
        <w:ind w:left="1547" w:hanging="369"/>
      </w:pPr>
      <w:rPr>
        <w:rFonts w:hint="default"/>
        <w:lang w:val="es-ES" w:eastAsia="es-ES" w:bidi="es-ES"/>
      </w:rPr>
    </w:lvl>
    <w:lvl w:ilvl="2" w:tplc="4DF29C2C">
      <w:numFmt w:val="bullet"/>
      <w:lvlText w:val="•"/>
      <w:lvlJc w:val="left"/>
      <w:pPr>
        <w:ind w:left="2455" w:hanging="369"/>
      </w:pPr>
      <w:rPr>
        <w:rFonts w:hint="default"/>
        <w:lang w:val="es-ES" w:eastAsia="es-ES" w:bidi="es-ES"/>
      </w:rPr>
    </w:lvl>
    <w:lvl w:ilvl="3" w:tplc="E6B8E6D6">
      <w:numFmt w:val="bullet"/>
      <w:lvlText w:val="•"/>
      <w:lvlJc w:val="left"/>
      <w:pPr>
        <w:ind w:left="3363" w:hanging="369"/>
      </w:pPr>
      <w:rPr>
        <w:rFonts w:hint="default"/>
        <w:lang w:val="es-ES" w:eastAsia="es-ES" w:bidi="es-ES"/>
      </w:rPr>
    </w:lvl>
    <w:lvl w:ilvl="4" w:tplc="38800A3E">
      <w:numFmt w:val="bullet"/>
      <w:lvlText w:val="•"/>
      <w:lvlJc w:val="left"/>
      <w:pPr>
        <w:ind w:left="4271" w:hanging="369"/>
      </w:pPr>
      <w:rPr>
        <w:rFonts w:hint="default"/>
        <w:lang w:val="es-ES" w:eastAsia="es-ES" w:bidi="es-ES"/>
      </w:rPr>
    </w:lvl>
    <w:lvl w:ilvl="5" w:tplc="48CE7B44">
      <w:numFmt w:val="bullet"/>
      <w:lvlText w:val="•"/>
      <w:lvlJc w:val="left"/>
      <w:pPr>
        <w:ind w:left="5179" w:hanging="369"/>
      </w:pPr>
      <w:rPr>
        <w:rFonts w:hint="default"/>
        <w:lang w:val="es-ES" w:eastAsia="es-ES" w:bidi="es-ES"/>
      </w:rPr>
    </w:lvl>
    <w:lvl w:ilvl="6" w:tplc="5A96A1E0">
      <w:numFmt w:val="bullet"/>
      <w:lvlText w:val="•"/>
      <w:lvlJc w:val="left"/>
      <w:pPr>
        <w:ind w:left="6087" w:hanging="369"/>
      </w:pPr>
      <w:rPr>
        <w:rFonts w:hint="default"/>
        <w:lang w:val="es-ES" w:eastAsia="es-ES" w:bidi="es-ES"/>
      </w:rPr>
    </w:lvl>
    <w:lvl w:ilvl="7" w:tplc="89A28E48">
      <w:numFmt w:val="bullet"/>
      <w:lvlText w:val="•"/>
      <w:lvlJc w:val="left"/>
      <w:pPr>
        <w:ind w:left="6995" w:hanging="369"/>
      </w:pPr>
      <w:rPr>
        <w:rFonts w:hint="default"/>
        <w:lang w:val="es-ES" w:eastAsia="es-ES" w:bidi="es-ES"/>
      </w:rPr>
    </w:lvl>
    <w:lvl w:ilvl="8" w:tplc="0A1E6CA8">
      <w:numFmt w:val="bullet"/>
      <w:lvlText w:val="•"/>
      <w:lvlJc w:val="left"/>
      <w:pPr>
        <w:ind w:left="7903" w:hanging="369"/>
      </w:pPr>
      <w:rPr>
        <w:rFonts w:hint="default"/>
        <w:lang w:val="es-ES" w:eastAsia="es-ES" w:bidi="es-ES"/>
      </w:rPr>
    </w:lvl>
  </w:abstractNum>
  <w:abstractNum w:abstractNumId="2">
    <w:nsid w:val="0CC62E15"/>
    <w:multiLevelType w:val="hybridMultilevel"/>
    <w:tmpl w:val="ADA63AD6"/>
    <w:lvl w:ilvl="0" w:tplc="C804CD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E95245"/>
    <w:multiLevelType w:val="hybridMultilevel"/>
    <w:tmpl w:val="7C1CA9B8"/>
    <w:lvl w:ilvl="0" w:tplc="B06478E6">
      <w:start w:val="1"/>
      <w:numFmt w:val="upperRoman"/>
      <w:lvlText w:val="%1."/>
      <w:lvlJc w:val="left"/>
      <w:pPr>
        <w:ind w:left="1032" w:hanging="72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4">
    <w:nsid w:val="10A07C11"/>
    <w:multiLevelType w:val="hybridMultilevel"/>
    <w:tmpl w:val="C91813F2"/>
    <w:lvl w:ilvl="0" w:tplc="B264378A">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11F75218"/>
    <w:multiLevelType w:val="hybridMultilevel"/>
    <w:tmpl w:val="F946919E"/>
    <w:lvl w:ilvl="0" w:tplc="FEDAB8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E6554B"/>
    <w:multiLevelType w:val="hybridMultilevel"/>
    <w:tmpl w:val="92C03CE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ED54A2"/>
    <w:multiLevelType w:val="hybridMultilevel"/>
    <w:tmpl w:val="D2B29EDA"/>
    <w:lvl w:ilvl="0" w:tplc="BE6EF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8A5B54"/>
    <w:multiLevelType w:val="hybridMultilevel"/>
    <w:tmpl w:val="617404A0"/>
    <w:lvl w:ilvl="0" w:tplc="01882A54">
      <w:start w:val="1"/>
      <w:numFmt w:val="upperRoman"/>
      <w:lvlText w:val="%1."/>
      <w:lvlJc w:val="left"/>
      <w:pPr>
        <w:ind w:left="1032" w:hanging="72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9">
    <w:nsid w:val="1E6C507C"/>
    <w:multiLevelType w:val="hybridMultilevel"/>
    <w:tmpl w:val="B9A8D6B6"/>
    <w:lvl w:ilvl="0" w:tplc="080A000F">
      <w:start w:val="1"/>
      <w:numFmt w:val="decimal"/>
      <w:lvlText w:val="%1."/>
      <w:lvlJc w:val="left"/>
      <w:pPr>
        <w:ind w:left="812" w:hanging="360"/>
      </w:pPr>
    </w:lvl>
    <w:lvl w:ilvl="1" w:tplc="080A0019" w:tentative="1">
      <w:start w:val="1"/>
      <w:numFmt w:val="lowerLetter"/>
      <w:lvlText w:val="%2."/>
      <w:lvlJc w:val="left"/>
      <w:pPr>
        <w:ind w:left="1532" w:hanging="360"/>
      </w:pPr>
    </w:lvl>
    <w:lvl w:ilvl="2" w:tplc="080A001B" w:tentative="1">
      <w:start w:val="1"/>
      <w:numFmt w:val="lowerRoman"/>
      <w:lvlText w:val="%3."/>
      <w:lvlJc w:val="right"/>
      <w:pPr>
        <w:ind w:left="2252" w:hanging="180"/>
      </w:pPr>
    </w:lvl>
    <w:lvl w:ilvl="3" w:tplc="080A000F" w:tentative="1">
      <w:start w:val="1"/>
      <w:numFmt w:val="decimal"/>
      <w:lvlText w:val="%4."/>
      <w:lvlJc w:val="left"/>
      <w:pPr>
        <w:ind w:left="2972" w:hanging="360"/>
      </w:pPr>
    </w:lvl>
    <w:lvl w:ilvl="4" w:tplc="080A0019" w:tentative="1">
      <w:start w:val="1"/>
      <w:numFmt w:val="lowerLetter"/>
      <w:lvlText w:val="%5."/>
      <w:lvlJc w:val="left"/>
      <w:pPr>
        <w:ind w:left="3692" w:hanging="360"/>
      </w:pPr>
    </w:lvl>
    <w:lvl w:ilvl="5" w:tplc="080A001B" w:tentative="1">
      <w:start w:val="1"/>
      <w:numFmt w:val="lowerRoman"/>
      <w:lvlText w:val="%6."/>
      <w:lvlJc w:val="right"/>
      <w:pPr>
        <w:ind w:left="4412" w:hanging="180"/>
      </w:pPr>
    </w:lvl>
    <w:lvl w:ilvl="6" w:tplc="080A000F" w:tentative="1">
      <w:start w:val="1"/>
      <w:numFmt w:val="decimal"/>
      <w:lvlText w:val="%7."/>
      <w:lvlJc w:val="left"/>
      <w:pPr>
        <w:ind w:left="5132" w:hanging="360"/>
      </w:pPr>
    </w:lvl>
    <w:lvl w:ilvl="7" w:tplc="080A0019" w:tentative="1">
      <w:start w:val="1"/>
      <w:numFmt w:val="lowerLetter"/>
      <w:lvlText w:val="%8."/>
      <w:lvlJc w:val="left"/>
      <w:pPr>
        <w:ind w:left="5852" w:hanging="360"/>
      </w:pPr>
    </w:lvl>
    <w:lvl w:ilvl="8" w:tplc="080A001B" w:tentative="1">
      <w:start w:val="1"/>
      <w:numFmt w:val="lowerRoman"/>
      <w:lvlText w:val="%9."/>
      <w:lvlJc w:val="right"/>
      <w:pPr>
        <w:ind w:left="6572" w:hanging="180"/>
      </w:pPr>
    </w:lvl>
  </w:abstractNum>
  <w:abstractNum w:abstractNumId="10">
    <w:nsid w:val="22106662"/>
    <w:multiLevelType w:val="hybridMultilevel"/>
    <w:tmpl w:val="48B485A4"/>
    <w:lvl w:ilvl="0" w:tplc="7362FA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5145DF"/>
    <w:multiLevelType w:val="hybridMultilevel"/>
    <w:tmpl w:val="9D962FEC"/>
    <w:lvl w:ilvl="0" w:tplc="48A8B8F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nsid w:val="2905601D"/>
    <w:multiLevelType w:val="hybridMultilevel"/>
    <w:tmpl w:val="06E6F7E4"/>
    <w:lvl w:ilvl="0" w:tplc="67441876">
      <w:start w:val="1"/>
      <w:numFmt w:val="decimal"/>
      <w:lvlText w:val="%1."/>
      <w:lvlJc w:val="left"/>
      <w:pPr>
        <w:ind w:left="452" w:hanging="362"/>
        <w:jc w:val="right"/>
      </w:pPr>
      <w:rPr>
        <w:rFonts w:ascii="Arial" w:eastAsia="Arial" w:hAnsi="Arial" w:cs="Arial" w:hint="default"/>
        <w:spacing w:val="-1"/>
        <w:w w:val="97"/>
        <w:sz w:val="25"/>
        <w:szCs w:val="25"/>
        <w:lang w:val="es-ES" w:eastAsia="es-ES" w:bidi="es-ES"/>
      </w:rPr>
    </w:lvl>
    <w:lvl w:ilvl="1" w:tplc="CCF43990">
      <w:numFmt w:val="bullet"/>
      <w:lvlText w:val="•"/>
      <w:lvlJc w:val="left"/>
      <w:pPr>
        <w:ind w:left="1368" w:hanging="362"/>
      </w:pPr>
      <w:rPr>
        <w:rFonts w:hint="default"/>
        <w:lang w:val="es-ES" w:eastAsia="es-ES" w:bidi="es-ES"/>
      </w:rPr>
    </w:lvl>
    <w:lvl w:ilvl="2" w:tplc="B6C2E3C2">
      <w:numFmt w:val="bullet"/>
      <w:lvlText w:val="•"/>
      <w:lvlJc w:val="left"/>
      <w:pPr>
        <w:ind w:left="2276" w:hanging="362"/>
      </w:pPr>
      <w:rPr>
        <w:rFonts w:hint="default"/>
        <w:lang w:val="es-ES" w:eastAsia="es-ES" w:bidi="es-ES"/>
      </w:rPr>
    </w:lvl>
    <w:lvl w:ilvl="3" w:tplc="439AEF48">
      <w:numFmt w:val="bullet"/>
      <w:lvlText w:val="•"/>
      <w:lvlJc w:val="left"/>
      <w:pPr>
        <w:ind w:left="3185" w:hanging="362"/>
      </w:pPr>
      <w:rPr>
        <w:rFonts w:hint="default"/>
        <w:lang w:val="es-ES" w:eastAsia="es-ES" w:bidi="es-ES"/>
      </w:rPr>
    </w:lvl>
    <w:lvl w:ilvl="4" w:tplc="63C278BC">
      <w:numFmt w:val="bullet"/>
      <w:lvlText w:val="•"/>
      <w:lvlJc w:val="left"/>
      <w:pPr>
        <w:ind w:left="4093" w:hanging="362"/>
      </w:pPr>
      <w:rPr>
        <w:rFonts w:hint="default"/>
        <w:lang w:val="es-ES" w:eastAsia="es-ES" w:bidi="es-ES"/>
      </w:rPr>
    </w:lvl>
    <w:lvl w:ilvl="5" w:tplc="691E12CE">
      <w:numFmt w:val="bullet"/>
      <w:lvlText w:val="•"/>
      <w:lvlJc w:val="left"/>
      <w:pPr>
        <w:ind w:left="5002" w:hanging="362"/>
      </w:pPr>
      <w:rPr>
        <w:rFonts w:hint="default"/>
        <w:lang w:val="es-ES" w:eastAsia="es-ES" w:bidi="es-ES"/>
      </w:rPr>
    </w:lvl>
    <w:lvl w:ilvl="6" w:tplc="AAC60E40">
      <w:numFmt w:val="bullet"/>
      <w:lvlText w:val="•"/>
      <w:lvlJc w:val="left"/>
      <w:pPr>
        <w:ind w:left="5910" w:hanging="362"/>
      </w:pPr>
      <w:rPr>
        <w:rFonts w:hint="default"/>
        <w:lang w:val="es-ES" w:eastAsia="es-ES" w:bidi="es-ES"/>
      </w:rPr>
    </w:lvl>
    <w:lvl w:ilvl="7" w:tplc="1A3E057A">
      <w:numFmt w:val="bullet"/>
      <w:lvlText w:val="•"/>
      <w:lvlJc w:val="left"/>
      <w:pPr>
        <w:ind w:left="6818" w:hanging="362"/>
      </w:pPr>
      <w:rPr>
        <w:rFonts w:hint="default"/>
        <w:lang w:val="es-ES" w:eastAsia="es-ES" w:bidi="es-ES"/>
      </w:rPr>
    </w:lvl>
    <w:lvl w:ilvl="8" w:tplc="73866FAE">
      <w:numFmt w:val="bullet"/>
      <w:lvlText w:val="•"/>
      <w:lvlJc w:val="left"/>
      <w:pPr>
        <w:ind w:left="7727" w:hanging="362"/>
      </w:pPr>
      <w:rPr>
        <w:rFonts w:hint="default"/>
        <w:lang w:val="es-ES" w:eastAsia="es-ES" w:bidi="es-ES"/>
      </w:rPr>
    </w:lvl>
  </w:abstractNum>
  <w:abstractNum w:abstractNumId="13">
    <w:nsid w:val="2A26352B"/>
    <w:multiLevelType w:val="hybridMultilevel"/>
    <w:tmpl w:val="E90AC26C"/>
    <w:lvl w:ilvl="0" w:tplc="83B410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5F3D36"/>
    <w:multiLevelType w:val="hybridMultilevel"/>
    <w:tmpl w:val="F8A6A804"/>
    <w:lvl w:ilvl="0" w:tplc="080A000F">
      <w:start w:val="1"/>
      <w:numFmt w:val="decimal"/>
      <w:lvlText w:val="%1."/>
      <w:lvlJc w:val="lef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15">
    <w:nsid w:val="2AC3358C"/>
    <w:multiLevelType w:val="hybridMultilevel"/>
    <w:tmpl w:val="9F120E36"/>
    <w:lvl w:ilvl="0" w:tplc="94A613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520BE0"/>
    <w:multiLevelType w:val="hybridMultilevel"/>
    <w:tmpl w:val="6EAE9B20"/>
    <w:lvl w:ilvl="0" w:tplc="080A000F">
      <w:start w:val="1"/>
      <w:numFmt w:val="decimal"/>
      <w:lvlText w:val="%1."/>
      <w:lvlJc w:val="left"/>
      <w:pPr>
        <w:ind w:left="812" w:hanging="360"/>
      </w:pPr>
    </w:lvl>
    <w:lvl w:ilvl="1" w:tplc="080A0019" w:tentative="1">
      <w:start w:val="1"/>
      <w:numFmt w:val="lowerLetter"/>
      <w:lvlText w:val="%2."/>
      <w:lvlJc w:val="left"/>
      <w:pPr>
        <w:ind w:left="1532" w:hanging="360"/>
      </w:pPr>
    </w:lvl>
    <w:lvl w:ilvl="2" w:tplc="080A001B" w:tentative="1">
      <w:start w:val="1"/>
      <w:numFmt w:val="lowerRoman"/>
      <w:lvlText w:val="%3."/>
      <w:lvlJc w:val="right"/>
      <w:pPr>
        <w:ind w:left="2252" w:hanging="180"/>
      </w:pPr>
    </w:lvl>
    <w:lvl w:ilvl="3" w:tplc="080A000F" w:tentative="1">
      <w:start w:val="1"/>
      <w:numFmt w:val="decimal"/>
      <w:lvlText w:val="%4."/>
      <w:lvlJc w:val="left"/>
      <w:pPr>
        <w:ind w:left="2972" w:hanging="360"/>
      </w:pPr>
    </w:lvl>
    <w:lvl w:ilvl="4" w:tplc="080A0019" w:tentative="1">
      <w:start w:val="1"/>
      <w:numFmt w:val="lowerLetter"/>
      <w:lvlText w:val="%5."/>
      <w:lvlJc w:val="left"/>
      <w:pPr>
        <w:ind w:left="3692" w:hanging="360"/>
      </w:pPr>
    </w:lvl>
    <w:lvl w:ilvl="5" w:tplc="080A001B" w:tentative="1">
      <w:start w:val="1"/>
      <w:numFmt w:val="lowerRoman"/>
      <w:lvlText w:val="%6."/>
      <w:lvlJc w:val="right"/>
      <w:pPr>
        <w:ind w:left="4412" w:hanging="180"/>
      </w:pPr>
    </w:lvl>
    <w:lvl w:ilvl="6" w:tplc="080A000F" w:tentative="1">
      <w:start w:val="1"/>
      <w:numFmt w:val="decimal"/>
      <w:lvlText w:val="%7."/>
      <w:lvlJc w:val="left"/>
      <w:pPr>
        <w:ind w:left="5132" w:hanging="360"/>
      </w:pPr>
    </w:lvl>
    <w:lvl w:ilvl="7" w:tplc="080A0019" w:tentative="1">
      <w:start w:val="1"/>
      <w:numFmt w:val="lowerLetter"/>
      <w:lvlText w:val="%8."/>
      <w:lvlJc w:val="left"/>
      <w:pPr>
        <w:ind w:left="5852" w:hanging="360"/>
      </w:pPr>
    </w:lvl>
    <w:lvl w:ilvl="8" w:tplc="080A001B" w:tentative="1">
      <w:start w:val="1"/>
      <w:numFmt w:val="lowerRoman"/>
      <w:lvlText w:val="%9."/>
      <w:lvlJc w:val="right"/>
      <w:pPr>
        <w:ind w:left="6572" w:hanging="180"/>
      </w:pPr>
    </w:lvl>
  </w:abstractNum>
  <w:abstractNum w:abstractNumId="17">
    <w:nsid w:val="32C85B66"/>
    <w:multiLevelType w:val="hybridMultilevel"/>
    <w:tmpl w:val="37DAEED0"/>
    <w:lvl w:ilvl="0" w:tplc="291A3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057A9D"/>
    <w:multiLevelType w:val="hybridMultilevel"/>
    <w:tmpl w:val="7CFAE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28055C"/>
    <w:multiLevelType w:val="hybridMultilevel"/>
    <w:tmpl w:val="AA04FF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7958A3"/>
    <w:multiLevelType w:val="hybridMultilevel"/>
    <w:tmpl w:val="75A6E1F0"/>
    <w:lvl w:ilvl="0" w:tplc="B89CC45C">
      <w:start w:val="9"/>
      <w:numFmt w:val="upperLetter"/>
      <w:lvlText w:val="%1."/>
      <w:lvlJc w:val="left"/>
      <w:pPr>
        <w:ind w:left="247" w:hanging="360"/>
      </w:pPr>
      <w:rPr>
        <w:rFonts w:hint="default"/>
      </w:rPr>
    </w:lvl>
    <w:lvl w:ilvl="1" w:tplc="080A0019" w:tentative="1">
      <w:start w:val="1"/>
      <w:numFmt w:val="lowerLetter"/>
      <w:lvlText w:val="%2."/>
      <w:lvlJc w:val="left"/>
      <w:pPr>
        <w:ind w:left="967" w:hanging="360"/>
      </w:pPr>
    </w:lvl>
    <w:lvl w:ilvl="2" w:tplc="080A001B" w:tentative="1">
      <w:start w:val="1"/>
      <w:numFmt w:val="lowerRoman"/>
      <w:lvlText w:val="%3."/>
      <w:lvlJc w:val="right"/>
      <w:pPr>
        <w:ind w:left="1687" w:hanging="180"/>
      </w:pPr>
    </w:lvl>
    <w:lvl w:ilvl="3" w:tplc="080A000F" w:tentative="1">
      <w:start w:val="1"/>
      <w:numFmt w:val="decimal"/>
      <w:lvlText w:val="%4."/>
      <w:lvlJc w:val="left"/>
      <w:pPr>
        <w:ind w:left="2407" w:hanging="360"/>
      </w:pPr>
    </w:lvl>
    <w:lvl w:ilvl="4" w:tplc="080A0019" w:tentative="1">
      <w:start w:val="1"/>
      <w:numFmt w:val="lowerLetter"/>
      <w:lvlText w:val="%5."/>
      <w:lvlJc w:val="left"/>
      <w:pPr>
        <w:ind w:left="3127" w:hanging="360"/>
      </w:pPr>
    </w:lvl>
    <w:lvl w:ilvl="5" w:tplc="080A001B" w:tentative="1">
      <w:start w:val="1"/>
      <w:numFmt w:val="lowerRoman"/>
      <w:lvlText w:val="%6."/>
      <w:lvlJc w:val="right"/>
      <w:pPr>
        <w:ind w:left="3847" w:hanging="180"/>
      </w:pPr>
    </w:lvl>
    <w:lvl w:ilvl="6" w:tplc="080A000F" w:tentative="1">
      <w:start w:val="1"/>
      <w:numFmt w:val="decimal"/>
      <w:lvlText w:val="%7."/>
      <w:lvlJc w:val="left"/>
      <w:pPr>
        <w:ind w:left="4567" w:hanging="360"/>
      </w:pPr>
    </w:lvl>
    <w:lvl w:ilvl="7" w:tplc="080A0019" w:tentative="1">
      <w:start w:val="1"/>
      <w:numFmt w:val="lowerLetter"/>
      <w:lvlText w:val="%8."/>
      <w:lvlJc w:val="left"/>
      <w:pPr>
        <w:ind w:left="5287" w:hanging="360"/>
      </w:pPr>
    </w:lvl>
    <w:lvl w:ilvl="8" w:tplc="080A001B" w:tentative="1">
      <w:start w:val="1"/>
      <w:numFmt w:val="lowerRoman"/>
      <w:lvlText w:val="%9."/>
      <w:lvlJc w:val="right"/>
      <w:pPr>
        <w:ind w:left="6007" w:hanging="180"/>
      </w:pPr>
    </w:lvl>
  </w:abstractNum>
  <w:abstractNum w:abstractNumId="21">
    <w:nsid w:val="410C1919"/>
    <w:multiLevelType w:val="hybridMultilevel"/>
    <w:tmpl w:val="E850D53E"/>
    <w:lvl w:ilvl="0" w:tplc="192ADDBA">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48147034"/>
    <w:multiLevelType w:val="hybridMultilevel"/>
    <w:tmpl w:val="CAA25B6E"/>
    <w:lvl w:ilvl="0" w:tplc="E93E82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D8474D9"/>
    <w:multiLevelType w:val="hybridMultilevel"/>
    <w:tmpl w:val="61B856EE"/>
    <w:lvl w:ilvl="0" w:tplc="273ED6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1F17D8"/>
    <w:multiLevelType w:val="hybridMultilevel"/>
    <w:tmpl w:val="0054CD42"/>
    <w:lvl w:ilvl="0" w:tplc="F702C0DE">
      <w:start w:val="1"/>
      <w:numFmt w:val="decimal"/>
      <w:lvlText w:val="%1."/>
      <w:lvlJc w:val="left"/>
      <w:pPr>
        <w:ind w:left="677" w:hanging="354"/>
      </w:pPr>
      <w:rPr>
        <w:rFonts w:ascii="Arial" w:eastAsia="Arial" w:hAnsi="Arial" w:cs="Arial" w:hint="default"/>
        <w:spacing w:val="-1"/>
        <w:w w:val="93"/>
        <w:sz w:val="25"/>
        <w:szCs w:val="25"/>
        <w:lang w:val="es-ES" w:eastAsia="es-ES" w:bidi="es-ES"/>
      </w:rPr>
    </w:lvl>
    <w:lvl w:ilvl="1" w:tplc="AEFA5654">
      <w:numFmt w:val="bullet"/>
      <w:lvlText w:val="•"/>
      <w:lvlJc w:val="left"/>
      <w:pPr>
        <w:ind w:left="1583" w:hanging="354"/>
      </w:pPr>
      <w:rPr>
        <w:rFonts w:hint="default"/>
        <w:lang w:val="es-ES" w:eastAsia="es-ES" w:bidi="es-ES"/>
      </w:rPr>
    </w:lvl>
    <w:lvl w:ilvl="2" w:tplc="4E767904">
      <w:numFmt w:val="bullet"/>
      <w:lvlText w:val="•"/>
      <w:lvlJc w:val="left"/>
      <w:pPr>
        <w:ind w:left="2487" w:hanging="354"/>
      </w:pPr>
      <w:rPr>
        <w:rFonts w:hint="default"/>
        <w:lang w:val="es-ES" w:eastAsia="es-ES" w:bidi="es-ES"/>
      </w:rPr>
    </w:lvl>
    <w:lvl w:ilvl="3" w:tplc="0B6A6750">
      <w:numFmt w:val="bullet"/>
      <w:lvlText w:val="•"/>
      <w:lvlJc w:val="left"/>
      <w:pPr>
        <w:ind w:left="3391" w:hanging="354"/>
      </w:pPr>
      <w:rPr>
        <w:rFonts w:hint="default"/>
        <w:lang w:val="es-ES" w:eastAsia="es-ES" w:bidi="es-ES"/>
      </w:rPr>
    </w:lvl>
    <w:lvl w:ilvl="4" w:tplc="EE1EB7C4">
      <w:numFmt w:val="bullet"/>
      <w:lvlText w:val="•"/>
      <w:lvlJc w:val="left"/>
      <w:pPr>
        <w:ind w:left="4295" w:hanging="354"/>
      </w:pPr>
      <w:rPr>
        <w:rFonts w:hint="default"/>
        <w:lang w:val="es-ES" w:eastAsia="es-ES" w:bidi="es-ES"/>
      </w:rPr>
    </w:lvl>
    <w:lvl w:ilvl="5" w:tplc="78A6E0CC">
      <w:numFmt w:val="bullet"/>
      <w:lvlText w:val="•"/>
      <w:lvlJc w:val="left"/>
      <w:pPr>
        <w:ind w:left="5199" w:hanging="354"/>
      </w:pPr>
      <w:rPr>
        <w:rFonts w:hint="default"/>
        <w:lang w:val="es-ES" w:eastAsia="es-ES" w:bidi="es-ES"/>
      </w:rPr>
    </w:lvl>
    <w:lvl w:ilvl="6" w:tplc="A1DC112C">
      <w:numFmt w:val="bullet"/>
      <w:lvlText w:val="•"/>
      <w:lvlJc w:val="left"/>
      <w:pPr>
        <w:ind w:left="6103" w:hanging="354"/>
      </w:pPr>
      <w:rPr>
        <w:rFonts w:hint="default"/>
        <w:lang w:val="es-ES" w:eastAsia="es-ES" w:bidi="es-ES"/>
      </w:rPr>
    </w:lvl>
    <w:lvl w:ilvl="7" w:tplc="02282D28">
      <w:numFmt w:val="bullet"/>
      <w:lvlText w:val="•"/>
      <w:lvlJc w:val="left"/>
      <w:pPr>
        <w:ind w:left="7007" w:hanging="354"/>
      </w:pPr>
      <w:rPr>
        <w:rFonts w:hint="default"/>
        <w:lang w:val="es-ES" w:eastAsia="es-ES" w:bidi="es-ES"/>
      </w:rPr>
    </w:lvl>
    <w:lvl w:ilvl="8" w:tplc="B840F31A">
      <w:numFmt w:val="bullet"/>
      <w:lvlText w:val="•"/>
      <w:lvlJc w:val="left"/>
      <w:pPr>
        <w:ind w:left="7911" w:hanging="354"/>
      </w:pPr>
      <w:rPr>
        <w:rFonts w:hint="default"/>
        <w:lang w:val="es-ES" w:eastAsia="es-ES" w:bidi="es-ES"/>
      </w:rPr>
    </w:lvl>
  </w:abstractNum>
  <w:abstractNum w:abstractNumId="25">
    <w:nsid w:val="55A97D81"/>
    <w:multiLevelType w:val="hybridMultilevel"/>
    <w:tmpl w:val="51A0E554"/>
    <w:lvl w:ilvl="0" w:tplc="00CC126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7786AC3"/>
    <w:multiLevelType w:val="hybridMultilevel"/>
    <w:tmpl w:val="FF46E3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3779AF"/>
    <w:multiLevelType w:val="hybridMultilevel"/>
    <w:tmpl w:val="C5EEE0DE"/>
    <w:lvl w:ilvl="0" w:tplc="68BA2D5C">
      <w:start w:val="1"/>
      <w:numFmt w:val="upperRoman"/>
      <w:lvlText w:val="%1."/>
      <w:lvlJc w:val="left"/>
      <w:pPr>
        <w:ind w:left="1440" w:hanging="720"/>
      </w:pPr>
      <w:rPr>
        <w:rFonts w:asciiTheme="minorHAnsi" w:eastAsia="Times New Roman" w:hAnsiTheme="minorHAnsi" w:cstheme="minorBid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585D335D"/>
    <w:multiLevelType w:val="hybridMultilevel"/>
    <w:tmpl w:val="5B0C5C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924C4D"/>
    <w:multiLevelType w:val="hybridMultilevel"/>
    <w:tmpl w:val="9B442D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D107A15"/>
    <w:multiLevelType w:val="hybridMultilevel"/>
    <w:tmpl w:val="06C86A20"/>
    <w:lvl w:ilvl="0" w:tplc="D1A2DBE8">
      <w:start w:val="1"/>
      <w:numFmt w:val="upperRoman"/>
      <w:lvlText w:val="%1."/>
      <w:lvlJc w:val="left"/>
      <w:pPr>
        <w:ind w:left="1080" w:hanging="720"/>
      </w:pPr>
      <w:rPr>
        <w:rFonts w:asciiTheme="minorHAnsi" w:eastAsia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F2962C8"/>
    <w:multiLevelType w:val="hybridMultilevel"/>
    <w:tmpl w:val="9B442D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FBB507C"/>
    <w:multiLevelType w:val="hybridMultilevel"/>
    <w:tmpl w:val="B3C2B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25D5702"/>
    <w:multiLevelType w:val="hybridMultilevel"/>
    <w:tmpl w:val="77F0BD20"/>
    <w:lvl w:ilvl="0" w:tplc="E6B664C4">
      <w:start w:val="1"/>
      <w:numFmt w:val="decimal"/>
      <w:lvlText w:val="%1."/>
      <w:lvlJc w:val="left"/>
      <w:pPr>
        <w:ind w:left="598" w:hanging="362"/>
      </w:pPr>
      <w:rPr>
        <w:rFonts w:ascii="Arial" w:eastAsia="Arial" w:hAnsi="Arial" w:cs="Arial" w:hint="default"/>
        <w:spacing w:val="-1"/>
        <w:w w:val="97"/>
        <w:sz w:val="25"/>
        <w:szCs w:val="25"/>
        <w:lang w:val="es-ES" w:eastAsia="es-ES" w:bidi="es-ES"/>
      </w:rPr>
    </w:lvl>
    <w:lvl w:ilvl="1" w:tplc="10586BB4">
      <w:numFmt w:val="bullet"/>
      <w:lvlText w:val="•"/>
      <w:lvlJc w:val="left"/>
      <w:pPr>
        <w:ind w:left="1511" w:hanging="362"/>
      </w:pPr>
      <w:rPr>
        <w:rFonts w:hint="default"/>
        <w:lang w:val="es-ES" w:eastAsia="es-ES" w:bidi="es-ES"/>
      </w:rPr>
    </w:lvl>
    <w:lvl w:ilvl="2" w:tplc="76A6291A">
      <w:numFmt w:val="bullet"/>
      <w:lvlText w:val="•"/>
      <w:lvlJc w:val="left"/>
      <w:pPr>
        <w:ind w:left="2423" w:hanging="362"/>
      </w:pPr>
      <w:rPr>
        <w:rFonts w:hint="default"/>
        <w:lang w:val="es-ES" w:eastAsia="es-ES" w:bidi="es-ES"/>
      </w:rPr>
    </w:lvl>
    <w:lvl w:ilvl="3" w:tplc="4A065DE8">
      <w:numFmt w:val="bullet"/>
      <w:lvlText w:val="•"/>
      <w:lvlJc w:val="left"/>
      <w:pPr>
        <w:ind w:left="3335" w:hanging="362"/>
      </w:pPr>
      <w:rPr>
        <w:rFonts w:hint="default"/>
        <w:lang w:val="es-ES" w:eastAsia="es-ES" w:bidi="es-ES"/>
      </w:rPr>
    </w:lvl>
    <w:lvl w:ilvl="4" w:tplc="FB0ECEF2">
      <w:numFmt w:val="bullet"/>
      <w:lvlText w:val="•"/>
      <w:lvlJc w:val="left"/>
      <w:pPr>
        <w:ind w:left="4247" w:hanging="362"/>
      </w:pPr>
      <w:rPr>
        <w:rFonts w:hint="default"/>
        <w:lang w:val="es-ES" w:eastAsia="es-ES" w:bidi="es-ES"/>
      </w:rPr>
    </w:lvl>
    <w:lvl w:ilvl="5" w:tplc="B7D87276">
      <w:numFmt w:val="bullet"/>
      <w:lvlText w:val="•"/>
      <w:lvlJc w:val="left"/>
      <w:pPr>
        <w:ind w:left="5159" w:hanging="362"/>
      </w:pPr>
      <w:rPr>
        <w:rFonts w:hint="default"/>
        <w:lang w:val="es-ES" w:eastAsia="es-ES" w:bidi="es-ES"/>
      </w:rPr>
    </w:lvl>
    <w:lvl w:ilvl="6" w:tplc="BB2AEF54">
      <w:numFmt w:val="bullet"/>
      <w:lvlText w:val="•"/>
      <w:lvlJc w:val="left"/>
      <w:pPr>
        <w:ind w:left="6071" w:hanging="362"/>
      </w:pPr>
      <w:rPr>
        <w:rFonts w:hint="default"/>
        <w:lang w:val="es-ES" w:eastAsia="es-ES" w:bidi="es-ES"/>
      </w:rPr>
    </w:lvl>
    <w:lvl w:ilvl="7" w:tplc="21D67936">
      <w:numFmt w:val="bullet"/>
      <w:lvlText w:val="•"/>
      <w:lvlJc w:val="left"/>
      <w:pPr>
        <w:ind w:left="6983" w:hanging="362"/>
      </w:pPr>
      <w:rPr>
        <w:rFonts w:hint="default"/>
        <w:lang w:val="es-ES" w:eastAsia="es-ES" w:bidi="es-ES"/>
      </w:rPr>
    </w:lvl>
    <w:lvl w:ilvl="8" w:tplc="6C8A5F8E">
      <w:numFmt w:val="bullet"/>
      <w:lvlText w:val="•"/>
      <w:lvlJc w:val="left"/>
      <w:pPr>
        <w:ind w:left="7895" w:hanging="362"/>
      </w:pPr>
      <w:rPr>
        <w:rFonts w:hint="default"/>
        <w:lang w:val="es-ES" w:eastAsia="es-ES" w:bidi="es-ES"/>
      </w:rPr>
    </w:lvl>
  </w:abstractNum>
  <w:abstractNum w:abstractNumId="34">
    <w:nsid w:val="634C1C8C"/>
    <w:multiLevelType w:val="hybridMultilevel"/>
    <w:tmpl w:val="D292CF10"/>
    <w:lvl w:ilvl="0" w:tplc="23DC10F8">
      <w:start w:val="1"/>
      <w:numFmt w:val="decimal"/>
      <w:lvlText w:val="%1."/>
      <w:lvlJc w:val="left"/>
      <w:pPr>
        <w:ind w:left="438" w:hanging="354"/>
      </w:pPr>
      <w:rPr>
        <w:rFonts w:ascii="Arial" w:eastAsia="Arial" w:hAnsi="Arial" w:cs="Arial" w:hint="default"/>
        <w:spacing w:val="-1"/>
        <w:w w:val="97"/>
        <w:sz w:val="25"/>
        <w:szCs w:val="25"/>
        <w:lang w:val="es-ES" w:eastAsia="es-ES" w:bidi="es-ES"/>
      </w:rPr>
    </w:lvl>
    <w:lvl w:ilvl="1" w:tplc="604E211C">
      <w:numFmt w:val="bullet"/>
      <w:lvlText w:val="•"/>
      <w:lvlJc w:val="left"/>
      <w:pPr>
        <w:ind w:left="1350" w:hanging="354"/>
      </w:pPr>
      <w:rPr>
        <w:rFonts w:hint="default"/>
        <w:lang w:val="es-ES" w:eastAsia="es-ES" w:bidi="es-ES"/>
      </w:rPr>
    </w:lvl>
    <w:lvl w:ilvl="2" w:tplc="837E0796">
      <w:numFmt w:val="bullet"/>
      <w:lvlText w:val="•"/>
      <w:lvlJc w:val="left"/>
      <w:pPr>
        <w:ind w:left="2260" w:hanging="354"/>
      </w:pPr>
      <w:rPr>
        <w:rFonts w:hint="default"/>
        <w:lang w:val="es-ES" w:eastAsia="es-ES" w:bidi="es-ES"/>
      </w:rPr>
    </w:lvl>
    <w:lvl w:ilvl="3" w:tplc="72A0C62E">
      <w:numFmt w:val="bullet"/>
      <w:lvlText w:val="•"/>
      <w:lvlJc w:val="left"/>
      <w:pPr>
        <w:ind w:left="3171" w:hanging="354"/>
      </w:pPr>
      <w:rPr>
        <w:rFonts w:hint="default"/>
        <w:lang w:val="es-ES" w:eastAsia="es-ES" w:bidi="es-ES"/>
      </w:rPr>
    </w:lvl>
    <w:lvl w:ilvl="4" w:tplc="8C3A02FE">
      <w:numFmt w:val="bullet"/>
      <w:lvlText w:val="•"/>
      <w:lvlJc w:val="left"/>
      <w:pPr>
        <w:ind w:left="4081" w:hanging="354"/>
      </w:pPr>
      <w:rPr>
        <w:rFonts w:hint="default"/>
        <w:lang w:val="es-ES" w:eastAsia="es-ES" w:bidi="es-ES"/>
      </w:rPr>
    </w:lvl>
    <w:lvl w:ilvl="5" w:tplc="4A04E55E">
      <w:numFmt w:val="bullet"/>
      <w:lvlText w:val="•"/>
      <w:lvlJc w:val="left"/>
      <w:pPr>
        <w:ind w:left="4992" w:hanging="354"/>
      </w:pPr>
      <w:rPr>
        <w:rFonts w:hint="default"/>
        <w:lang w:val="es-ES" w:eastAsia="es-ES" w:bidi="es-ES"/>
      </w:rPr>
    </w:lvl>
    <w:lvl w:ilvl="6" w:tplc="00DAE2EE">
      <w:numFmt w:val="bullet"/>
      <w:lvlText w:val="•"/>
      <w:lvlJc w:val="left"/>
      <w:pPr>
        <w:ind w:left="5902" w:hanging="354"/>
      </w:pPr>
      <w:rPr>
        <w:rFonts w:hint="default"/>
        <w:lang w:val="es-ES" w:eastAsia="es-ES" w:bidi="es-ES"/>
      </w:rPr>
    </w:lvl>
    <w:lvl w:ilvl="7" w:tplc="80A6EBD2">
      <w:numFmt w:val="bullet"/>
      <w:lvlText w:val="•"/>
      <w:lvlJc w:val="left"/>
      <w:pPr>
        <w:ind w:left="6812" w:hanging="354"/>
      </w:pPr>
      <w:rPr>
        <w:rFonts w:hint="default"/>
        <w:lang w:val="es-ES" w:eastAsia="es-ES" w:bidi="es-ES"/>
      </w:rPr>
    </w:lvl>
    <w:lvl w:ilvl="8" w:tplc="7540858E">
      <w:numFmt w:val="bullet"/>
      <w:lvlText w:val="•"/>
      <w:lvlJc w:val="left"/>
      <w:pPr>
        <w:ind w:left="7723" w:hanging="354"/>
      </w:pPr>
      <w:rPr>
        <w:rFonts w:hint="default"/>
        <w:lang w:val="es-ES" w:eastAsia="es-ES" w:bidi="es-ES"/>
      </w:rPr>
    </w:lvl>
  </w:abstractNum>
  <w:abstractNum w:abstractNumId="35">
    <w:nsid w:val="65082962"/>
    <w:multiLevelType w:val="hybridMultilevel"/>
    <w:tmpl w:val="CE7C0D04"/>
    <w:lvl w:ilvl="0" w:tplc="A46EBA7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C95278"/>
    <w:multiLevelType w:val="hybridMultilevel"/>
    <w:tmpl w:val="7720AB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C7646A3"/>
    <w:multiLevelType w:val="hybridMultilevel"/>
    <w:tmpl w:val="45C041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1C62E7"/>
    <w:multiLevelType w:val="hybridMultilevel"/>
    <w:tmpl w:val="625E3856"/>
    <w:lvl w:ilvl="0" w:tplc="CB18E2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739A1FA6"/>
    <w:multiLevelType w:val="hybridMultilevel"/>
    <w:tmpl w:val="B36E335A"/>
    <w:lvl w:ilvl="0" w:tplc="85CC415E">
      <w:start w:val="1"/>
      <w:numFmt w:val="decimal"/>
      <w:lvlText w:val="%1."/>
      <w:lvlJc w:val="left"/>
      <w:pPr>
        <w:ind w:left="656" w:hanging="362"/>
      </w:pPr>
      <w:rPr>
        <w:rFonts w:ascii="Arial" w:eastAsia="Arial" w:hAnsi="Arial" w:cs="Arial" w:hint="default"/>
        <w:spacing w:val="-1"/>
        <w:w w:val="97"/>
        <w:sz w:val="25"/>
        <w:szCs w:val="25"/>
        <w:lang w:val="es-ES" w:eastAsia="es-ES" w:bidi="es-ES"/>
      </w:rPr>
    </w:lvl>
    <w:lvl w:ilvl="1" w:tplc="3434199A">
      <w:numFmt w:val="bullet"/>
      <w:lvlText w:val="•"/>
      <w:lvlJc w:val="left"/>
      <w:pPr>
        <w:ind w:left="1565" w:hanging="362"/>
      </w:pPr>
      <w:rPr>
        <w:rFonts w:hint="default"/>
        <w:lang w:val="es-ES" w:eastAsia="es-ES" w:bidi="es-ES"/>
      </w:rPr>
    </w:lvl>
    <w:lvl w:ilvl="2" w:tplc="9712F396">
      <w:numFmt w:val="bullet"/>
      <w:lvlText w:val="•"/>
      <w:lvlJc w:val="left"/>
      <w:pPr>
        <w:ind w:left="2471" w:hanging="362"/>
      </w:pPr>
      <w:rPr>
        <w:rFonts w:hint="default"/>
        <w:lang w:val="es-ES" w:eastAsia="es-ES" w:bidi="es-ES"/>
      </w:rPr>
    </w:lvl>
    <w:lvl w:ilvl="3" w:tplc="77D8294A">
      <w:numFmt w:val="bullet"/>
      <w:lvlText w:val="•"/>
      <w:lvlJc w:val="left"/>
      <w:pPr>
        <w:ind w:left="3377" w:hanging="362"/>
      </w:pPr>
      <w:rPr>
        <w:rFonts w:hint="default"/>
        <w:lang w:val="es-ES" w:eastAsia="es-ES" w:bidi="es-ES"/>
      </w:rPr>
    </w:lvl>
    <w:lvl w:ilvl="4" w:tplc="644AD2EC">
      <w:numFmt w:val="bullet"/>
      <w:lvlText w:val="•"/>
      <w:lvlJc w:val="left"/>
      <w:pPr>
        <w:ind w:left="4283" w:hanging="362"/>
      </w:pPr>
      <w:rPr>
        <w:rFonts w:hint="default"/>
        <w:lang w:val="es-ES" w:eastAsia="es-ES" w:bidi="es-ES"/>
      </w:rPr>
    </w:lvl>
    <w:lvl w:ilvl="5" w:tplc="253A8D78">
      <w:numFmt w:val="bullet"/>
      <w:lvlText w:val="•"/>
      <w:lvlJc w:val="left"/>
      <w:pPr>
        <w:ind w:left="5189" w:hanging="362"/>
      </w:pPr>
      <w:rPr>
        <w:rFonts w:hint="default"/>
        <w:lang w:val="es-ES" w:eastAsia="es-ES" w:bidi="es-ES"/>
      </w:rPr>
    </w:lvl>
    <w:lvl w:ilvl="6" w:tplc="C26E710A">
      <w:numFmt w:val="bullet"/>
      <w:lvlText w:val="•"/>
      <w:lvlJc w:val="left"/>
      <w:pPr>
        <w:ind w:left="6095" w:hanging="362"/>
      </w:pPr>
      <w:rPr>
        <w:rFonts w:hint="default"/>
        <w:lang w:val="es-ES" w:eastAsia="es-ES" w:bidi="es-ES"/>
      </w:rPr>
    </w:lvl>
    <w:lvl w:ilvl="7" w:tplc="FCF0187C">
      <w:numFmt w:val="bullet"/>
      <w:lvlText w:val="•"/>
      <w:lvlJc w:val="left"/>
      <w:pPr>
        <w:ind w:left="7001" w:hanging="362"/>
      </w:pPr>
      <w:rPr>
        <w:rFonts w:hint="default"/>
        <w:lang w:val="es-ES" w:eastAsia="es-ES" w:bidi="es-ES"/>
      </w:rPr>
    </w:lvl>
    <w:lvl w:ilvl="8" w:tplc="910C262E">
      <w:numFmt w:val="bullet"/>
      <w:lvlText w:val="•"/>
      <w:lvlJc w:val="left"/>
      <w:pPr>
        <w:ind w:left="7907" w:hanging="362"/>
      </w:pPr>
      <w:rPr>
        <w:rFonts w:hint="default"/>
        <w:lang w:val="es-ES" w:eastAsia="es-ES" w:bidi="es-ES"/>
      </w:rPr>
    </w:lvl>
  </w:abstractNum>
  <w:abstractNum w:abstractNumId="40">
    <w:nsid w:val="74F07428"/>
    <w:multiLevelType w:val="hybridMultilevel"/>
    <w:tmpl w:val="785E2300"/>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55F1020"/>
    <w:multiLevelType w:val="hybridMultilevel"/>
    <w:tmpl w:val="9B442DD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B7B71E4"/>
    <w:multiLevelType w:val="hybridMultilevel"/>
    <w:tmpl w:val="0FE41C2A"/>
    <w:lvl w:ilvl="0" w:tplc="5F2EC884">
      <w:start w:val="1"/>
      <w:numFmt w:val="decimal"/>
      <w:lvlText w:val="%1."/>
      <w:lvlJc w:val="left"/>
      <w:pPr>
        <w:ind w:left="672" w:hanging="360"/>
      </w:pPr>
      <w:rPr>
        <w:rFonts w:hint="default"/>
      </w:rPr>
    </w:lvl>
    <w:lvl w:ilvl="1" w:tplc="080A0019" w:tentative="1">
      <w:start w:val="1"/>
      <w:numFmt w:val="lowerLetter"/>
      <w:lvlText w:val="%2."/>
      <w:lvlJc w:val="left"/>
      <w:pPr>
        <w:ind w:left="1392" w:hanging="360"/>
      </w:pPr>
    </w:lvl>
    <w:lvl w:ilvl="2" w:tplc="080A001B" w:tentative="1">
      <w:start w:val="1"/>
      <w:numFmt w:val="lowerRoman"/>
      <w:lvlText w:val="%3."/>
      <w:lvlJc w:val="right"/>
      <w:pPr>
        <w:ind w:left="2112" w:hanging="180"/>
      </w:pPr>
    </w:lvl>
    <w:lvl w:ilvl="3" w:tplc="080A000F" w:tentative="1">
      <w:start w:val="1"/>
      <w:numFmt w:val="decimal"/>
      <w:lvlText w:val="%4."/>
      <w:lvlJc w:val="left"/>
      <w:pPr>
        <w:ind w:left="2832" w:hanging="360"/>
      </w:pPr>
    </w:lvl>
    <w:lvl w:ilvl="4" w:tplc="080A0019" w:tentative="1">
      <w:start w:val="1"/>
      <w:numFmt w:val="lowerLetter"/>
      <w:lvlText w:val="%5."/>
      <w:lvlJc w:val="left"/>
      <w:pPr>
        <w:ind w:left="3552" w:hanging="360"/>
      </w:pPr>
    </w:lvl>
    <w:lvl w:ilvl="5" w:tplc="080A001B" w:tentative="1">
      <w:start w:val="1"/>
      <w:numFmt w:val="lowerRoman"/>
      <w:lvlText w:val="%6."/>
      <w:lvlJc w:val="right"/>
      <w:pPr>
        <w:ind w:left="4272" w:hanging="180"/>
      </w:pPr>
    </w:lvl>
    <w:lvl w:ilvl="6" w:tplc="080A000F" w:tentative="1">
      <w:start w:val="1"/>
      <w:numFmt w:val="decimal"/>
      <w:lvlText w:val="%7."/>
      <w:lvlJc w:val="left"/>
      <w:pPr>
        <w:ind w:left="4992" w:hanging="360"/>
      </w:pPr>
    </w:lvl>
    <w:lvl w:ilvl="7" w:tplc="080A0019" w:tentative="1">
      <w:start w:val="1"/>
      <w:numFmt w:val="lowerLetter"/>
      <w:lvlText w:val="%8."/>
      <w:lvlJc w:val="left"/>
      <w:pPr>
        <w:ind w:left="5712" w:hanging="360"/>
      </w:pPr>
    </w:lvl>
    <w:lvl w:ilvl="8" w:tplc="080A001B" w:tentative="1">
      <w:start w:val="1"/>
      <w:numFmt w:val="lowerRoman"/>
      <w:lvlText w:val="%9."/>
      <w:lvlJc w:val="right"/>
      <w:pPr>
        <w:ind w:left="6432" w:hanging="180"/>
      </w:pPr>
    </w:lvl>
  </w:abstractNum>
  <w:abstractNum w:abstractNumId="43">
    <w:nsid w:val="7BFC39B0"/>
    <w:multiLevelType w:val="hybridMultilevel"/>
    <w:tmpl w:val="914ECE2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34"/>
  </w:num>
  <w:num w:numId="3">
    <w:abstractNumId w:val="12"/>
  </w:num>
  <w:num w:numId="4">
    <w:abstractNumId w:val="24"/>
  </w:num>
  <w:num w:numId="5">
    <w:abstractNumId w:val="39"/>
  </w:num>
  <w:num w:numId="6">
    <w:abstractNumId w:val="1"/>
  </w:num>
  <w:num w:numId="7">
    <w:abstractNumId w:val="33"/>
  </w:num>
  <w:num w:numId="8">
    <w:abstractNumId w:val="6"/>
  </w:num>
  <w:num w:numId="9">
    <w:abstractNumId w:val="43"/>
  </w:num>
  <w:num w:numId="10">
    <w:abstractNumId w:val="5"/>
  </w:num>
  <w:num w:numId="11">
    <w:abstractNumId w:val="40"/>
  </w:num>
  <w:num w:numId="12">
    <w:abstractNumId w:val="37"/>
  </w:num>
  <w:num w:numId="13">
    <w:abstractNumId w:val="14"/>
  </w:num>
  <w:num w:numId="14">
    <w:abstractNumId w:val="16"/>
  </w:num>
  <w:num w:numId="15">
    <w:abstractNumId w:val="9"/>
  </w:num>
  <w:num w:numId="16">
    <w:abstractNumId w:val="18"/>
  </w:num>
  <w:num w:numId="17">
    <w:abstractNumId w:val="19"/>
  </w:num>
  <w:num w:numId="18">
    <w:abstractNumId w:val="32"/>
  </w:num>
  <w:num w:numId="19">
    <w:abstractNumId w:val="31"/>
  </w:num>
  <w:num w:numId="20">
    <w:abstractNumId w:val="41"/>
  </w:num>
  <w:num w:numId="21">
    <w:abstractNumId w:val="29"/>
  </w:num>
  <w:num w:numId="22">
    <w:abstractNumId w:val="4"/>
  </w:num>
  <w:num w:numId="23">
    <w:abstractNumId w:val="27"/>
  </w:num>
  <w:num w:numId="24">
    <w:abstractNumId w:val="23"/>
  </w:num>
  <w:num w:numId="25">
    <w:abstractNumId w:val="0"/>
  </w:num>
  <w:num w:numId="26">
    <w:abstractNumId w:val="17"/>
  </w:num>
  <w:num w:numId="27">
    <w:abstractNumId w:val="35"/>
  </w:num>
  <w:num w:numId="28">
    <w:abstractNumId w:val="30"/>
  </w:num>
  <w:num w:numId="29">
    <w:abstractNumId w:val="7"/>
  </w:num>
  <w:num w:numId="30">
    <w:abstractNumId w:val="13"/>
  </w:num>
  <w:num w:numId="31">
    <w:abstractNumId w:val="15"/>
  </w:num>
  <w:num w:numId="32">
    <w:abstractNumId w:val="38"/>
  </w:num>
  <w:num w:numId="33">
    <w:abstractNumId w:val="28"/>
  </w:num>
  <w:num w:numId="34">
    <w:abstractNumId w:val="25"/>
  </w:num>
  <w:num w:numId="35">
    <w:abstractNumId w:val="3"/>
  </w:num>
  <w:num w:numId="36">
    <w:abstractNumId w:val="22"/>
  </w:num>
  <w:num w:numId="37">
    <w:abstractNumId w:val="8"/>
  </w:num>
  <w:num w:numId="38">
    <w:abstractNumId w:val="20"/>
  </w:num>
  <w:num w:numId="39">
    <w:abstractNumId w:val="42"/>
  </w:num>
  <w:num w:numId="40">
    <w:abstractNumId w:val="36"/>
  </w:num>
  <w:num w:numId="41">
    <w:abstractNumId w:val="2"/>
  </w:num>
  <w:num w:numId="42">
    <w:abstractNumId w:val="10"/>
  </w:num>
  <w:num w:numId="43">
    <w:abstractNumId w:val="2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304AA"/>
    <w:rsid w:val="000314FC"/>
    <w:rsid w:val="000477D0"/>
    <w:rsid w:val="0005716D"/>
    <w:rsid w:val="00064916"/>
    <w:rsid w:val="00077F28"/>
    <w:rsid w:val="000A54D0"/>
    <w:rsid w:val="000B0758"/>
    <w:rsid w:val="000B139D"/>
    <w:rsid w:val="000B5CF5"/>
    <w:rsid w:val="000E7F3F"/>
    <w:rsid w:val="000F39F4"/>
    <w:rsid w:val="00100F2F"/>
    <w:rsid w:val="00106A28"/>
    <w:rsid w:val="001078DF"/>
    <w:rsid w:val="00111424"/>
    <w:rsid w:val="00116D3C"/>
    <w:rsid w:val="001465DB"/>
    <w:rsid w:val="00146CAB"/>
    <w:rsid w:val="00157588"/>
    <w:rsid w:val="00173E4F"/>
    <w:rsid w:val="001B2A91"/>
    <w:rsid w:val="001C3A24"/>
    <w:rsid w:val="001D054E"/>
    <w:rsid w:val="001E1CF8"/>
    <w:rsid w:val="001E77EB"/>
    <w:rsid w:val="001F17BC"/>
    <w:rsid w:val="001F5511"/>
    <w:rsid w:val="00242C13"/>
    <w:rsid w:val="00244A9B"/>
    <w:rsid w:val="002502D3"/>
    <w:rsid w:val="00253238"/>
    <w:rsid w:val="00256601"/>
    <w:rsid w:val="002636DE"/>
    <w:rsid w:val="002922A1"/>
    <w:rsid w:val="002C0F8F"/>
    <w:rsid w:val="002C1333"/>
    <w:rsid w:val="002D161B"/>
    <w:rsid w:val="002D2182"/>
    <w:rsid w:val="002D6E15"/>
    <w:rsid w:val="002F3649"/>
    <w:rsid w:val="002F3944"/>
    <w:rsid w:val="00313DC1"/>
    <w:rsid w:val="00320B59"/>
    <w:rsid w:val="003250C8"/>
    <w:rsid w:val="00346C58"/>
    <w:rsid w:val="003511B4"/>
    <w:rsid w:val="00366317"/>
    <w:rsid w:val="00370EB6"/>
    <w:rsid w:val="00391F2A"/>
    <w:rsid w:val="003D07BE"/>
    <w:rsid w:val="003F0362"/>
    <w:rsid w:val="003F4DE8"/>
    <w:rsid w:val="003F7C21"/>
    <w:rsid w:val="00407279"/>
    <w:rsid w:val="0045056B"/>
    <w:rsid w:val="00451A3A"/>
    <w:rsid w:val="00451B42"/>
    <w:rsid w:val="00464F61"/>
    <w:rsid w:val="004B1A0C"/>
    <w:rsid w:val="004F0DC0"/>
    <w:rsid w:val="00505074"/>
    <w:rsid w:val="00542913"/>
    <w:rsid w:val="00543EDA"/>
    <w:rsid w:val="0055073C"/>
    <w:rsid w:val="005833C8"/>
    <w:rsid w:val="00594513"/>
    <w:rsid w:val="005B01B1"/>
    <w:rsid w:val="005C49C6"/>
    <w:rsid w:val="005D1548"/>
    <w:rsid w:val="006205A9"/>
    <w:rsid w:val="00625BF8"/>
    <w:rsid w:val="00636CE3"/>
    <w:rsid w:val="00650A2A"/>
    <w:rsid w:val="006705FC"/>
    <w:rsid w:val="00673F16"/>
    <w:rsid w:val="00680538"/>
    <w:rsid w:val="00686365"/>
    <w:rsid w:val="0068647E"/>
    <w:rsid w:val="006B0C88"/>
    <w:rsid w:val="006C484B"/>
    <w:rsid w:val="006D7CC8"/>
    <w:rsid w:val="006E43A3"/>
    <w:rsid w:val="00716C3A"/>
    <w:rsid w:val="0071759C"/>
    <w:rsid w:val="007202E2"/>
    <w:rsid w:val="00724C88"/>
    <w:rsid w:val="0073345E"/>
    <w:rsid w:val="00734BB1"/>
    <w:rsid w:val="00740B01"/>
    <w:rsid w:val="00742814"/>
    <w:rsid w:val="00743463"/>
    <w:rsid w:val="00757335"/>
    <w:rsid w:val="0075758A"/>
    <w:rsid w:val="007720AD"/>
    <w:rsid w:val="007931AC"/>
    <w:rsid w:val="007A2DD6"/>
    <w:rsid w:val="007B0486"/>
    <w:rsid w:val="007D3441"/>
    <w:rsid w:val="007E75CA"/>
    <w:rsid w:val="007F027E"/>
    <w:rsid w:val="00804F5A"/>
    <w:rsid w:val="008228B1"/>
    <w:rsid w:val="00852769"/>
    <w:rsid w:val="008646F7"/>
    <w:rsid w:val="008676A0"/>
    <w:rsid w:val="00872C23"/>
    <w:rsid w:val="00880FBD"/>
    <w:rsid w:val="008873CA"/>
    <w:rsid w:val="00897B3D"/>
    <w:rsid w:val="008A68C8"/>
    <w:rsid w:val="008B4C51"/>
    <w:rsid w:val="008E1D27"/>
    <w:rsid w:val="008F5C32"/>
    <w:rsid w:val="009028A1"/>
    <w:rsid w:val="00915124"/>
    <w:rsid w:val="00915A1D"/>
    <w:rsid w:val="00920943"/>
    <w:rsid w:val="00926882"/>
    <w:rsid w:val="0093298E"/>
    <w:rsid w:val="009402BB"/>
    <w:rsid w:val="00945788"/>
    <w:rsid w:val="009650D7"/>
    <w:rsid w:val="009773D1"/>
    <w:rsid w:val="009E4109"/>
    <w:rsid w:val="00A239D5"/>
    <w:rsid w:val="00A3455D"/>
    <w:rsid w:val="00A523DE"/>
    <w:rsid w:val="00A52E16"/>
    <w:rsid w:val="00A60A6C"/>
    <w:rsid w:val="00A815AE"/>
    <w:rsid w:val="00A911D6"/>
    <w:rsid w:val="00A96052"/>
    <w:rsid w:val="00AA070F"/>
    <w:rsid w:val="00AD1B54"/>
    <w:rsid w:val="00AE50B3"/>
    <w:rsid w:val="00AF2BAA"/>
    <w:rsid w:val="00B00CEC"/>
    <w:rsid w:val="00B25E4B"/>
    <w:rsid w:val="00B37690"/>
    <w:rsid w:val="00B44ED1"/>
    <w:rsid w:val="00B55A6B"/>
    <w:rsid w:val="00B62B02"/>
    <w:rsid w:val="00B71205"/>
    <w:rsid w:val="00BA294B"/>
    <w:rsid w:val="00BB0C85"/>
    <w:rsid w:val="00BD1B96"/>
    <w:rsid w:val="00BD4DC2"/>
    <w:rsid w:val="00BD7C5D"/>
    <w:rsid w:val="00BE1872"/>
    <w:rsid w:val="00BE3963"/>
    <w:rsid w:val="00BF43C9"/>
    <w:rsid w:val="00C00F9F"/>
    <w:rsid w:val="00C051A6"/>
    <w:rsid w:val="00C07082"/>
    <w:rsid w:val="00C13623"/>
    <w:rsid w:val="00C166C9"/>
    <w:rsid w:val="00C17395"/>
    <w:rsid w:val="00C248C4"/>
    <w:rsid w:val="00C35A35"/>
    <w:rsid w:val="00C55CB4"/>
    <w:rsid w:val="00C70733"/>
    <w:rsid w:val="00C868F6"/>
    <w:rsid w:val="00C95DD5"/>
    <w:rsid w:val="00C97896"/>
    <w:rsid w:val="00C9794E"/>
    <w:rsid w:val="00CB2D12"/>
    <w:rsid w:val="00D0502D"/>
    <w:rsid w:val="00D14A8E"/>
    <w:rsid w:val="00D34956"/>
    <w:rsid w:val="00D40FD4"/>
    <w:rsid w:val="00D470A1"/>
    <w:rsid w:val="00D61B75"/>
    <w:rsid w:val="00D84FFE"/>
    <w:rsid w:val="00DC011A"/>
    <w:rsid w:val="00DF3C93"/>
    <w:rsid w:val="00E3146D"/>
    <w:rsid w:val="00E36628"/>
    <w:rsid w:val="00E441AD"/>
    <w:rsid w:val="00EA64C8"/>
    <w:rsid w:val="00EC30B1"/>
    <w:rsid w:val="00ED4F69"/>
    <w:rsid w:val="00EF70BC"/>
    <w:rsid w:val="00F12393"/>
    <w:rsid w:val="00F169BE"/>
    <w:rsid w:val="00F302FA"/>
    <w:rsid w:val="00F3121E"/>
    <w:rsid w:val="00F32C9A"/>
    <w:rsid w:val="00F44F93"/>
    <w:rsid w:val="00F578E9"/>
    <w:rsid w:val="00F67450"/>
    <w:rsid w:val="00F73BF7"/>
    <w:rsid w:val="00F8112A"/>
    <w:rsid w:val="00F85456"/>
    <w:rsid w:val="00FD6AD1"/>
    <w:rsid w:val="00FF1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C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61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391F2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542913"/>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78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8DF"/>
    <w:rPr>
      <w:rFonts w:ascii="Segoe UI" w:hAnsi="Segoe UI" w:cs="Segoe UI"/>
      <w:sz w:val="18"/>
      <w:szCs w:val="18"/>
    </w:rPr>
  </w:style>
  <w:style w:type="character" w:customStyle="1" w:styleId="Ttulo3Car">
    <w:name w:val="Título 3 Car"/>
    <w:basedOn w:val="Fuentedeprrafopredeter"/>
    <w:link w:val="Ttulo3"/>
    <w:uiPriority w:val="9"/>
    <w:rsid w:val="00391F2A"/>
    <w:rPr>
      <w:rFonts w:asciiTheme="majorHAnsi" w:eastAsiaTheme="majorEastAsia" w:hAnsiTheme="majorHAnsi" w:cstheme="majorBidi"/>
      <w:color w:val="1F3763" w:themeColor="accent1" w:themeShade="7F"/>
    </w:rPr>
  </w:style>
  <w:style w:type="paragraph" w:styleId="Textoindependiente">
    <w:name w:val="Body Text"/>
    <w:basedOn w:val="Normal"/>
    <w:link w:val="TextoindependienteCar"/>
    <w:uiPriority w:val="1"/>
    <w:qFormat/>
    <w:rsid w:val="00391F2A"/>
    <w:pPr>
      <w:widowControl w:val="0"/>
      <w:autoSpaceDE w:val="0"/>
      <w:autoSpaceDN w:val="0"/>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391F2A"/>
    <w:rPr>
      <w:rFonts w:ascii="Arial" w:eastAsia="Arial" w:hAnsi="Arial" w:cs="Arial"/>
      <w:sz w:val="25"/>
      <w:szCs w:val="25"/>
      <w:lang w:val="es-ES" w:eastAsia="es-ES" w:bidi="es-ES"/>
    </w:rPr>
  </w:style>
  <w:style w:type="paragraph" w:styleId="Prrafodelista">
    <w:name w:val="List Paragraph"/>
    <w:basedOn w:val="Normal"/>
    <w:uiPriority w:val="1"/>
    <w:qFormat/>
    <w:rsid w:val="00391F2A"/>
    <w:pPr>
      <w:widowControl w:val="0"/>
      <w:autoSpaceDE w:val="0"/>
      <w:autoSpaceDN w:val="0"/>
      <w:ind w:left="447" w:hanging="353"/>
    </w:pPr>
    <w:rPr>
      <w:rFonts w:ascii="Arial" w:eastAsia="Arial" w:hAnsi="Arial" w:cs="Arial"/>
      <w:sz w:val="22"/>
      <w:szCs w:val="22"/>
      <w:lang w:val="es-ES" w:eastAsia="es-ES" w:bidi="es-ES"/>
    </w:rPr>
  </w:style>
  <w:style w:type="character" w:styleId="Refdecomentario">
    <w:name w:val="annotation reference"/>
    <w:basedOn w:val="Fuentedeprrafopredeter"/>
    <w:uiPriority w:val="99"/>
    <w:semiHidden/>
    <w:unhideWhenUsed/>
    <w:rsid w:val="00100F2F"/>
    <w:rPr>
      <w:sz w:val="16"/>
      <w:szCs w:val="16"/>
    </w:rPr>
  </w:style>
  <w:style w:type="paragraph" w:styleId="Textocomentario">
    <w:name w:val="annotation text"/>
    <w:basedOn w:val="Normal"/>
    <w:link w:val="TextocomentarioCar"/>
    <w:uiPriority w:val="99"/>
    <w:semiHidden/>
    <w:unhideWhenUsed/>
    <w:rsid w:val="00100F2F"/>
    <w:pPr>
      <w:widowControl w:val="0"/>
      <w:autoSpaceDE w:val="0"/>
      <w:autoSpaceDN w:val="0"/>
    </w:pPr>
    <w:rPr>
      <w:rFonts w:ascii="Calibri" w:eastAsia="Calibri" w:hAnsi="Calibri" w:cs="Calibri"/>
      <w:sz w:val="20"/>
      <w:szCs w:val="20"/>
      <w:lang w:val="es-ES" w:eastAsia="es-ES" w:bidi="es-ES"/>
    </w:rPr>
  </w:style>
  <w:style w:type="character" w:customStyle="1" w:styleId="TextocomentarioCar">
    <w:name w:val="Texto comentario Car"/>
    <w:basedOn w:val="Fuentedeprrafopredeter"/>
    <w:link w:val="Textocomentario"/>
    <w:uiPriority w:val="99"/>
    <w:semiHidden/>
    <w:rsid w:val="00100F2F"/>
    <w:rPr>
      <w:rFonts w:ascii="Calibri" w:eastAsia="Calibri" w:hAnsi="Calibri" w:cs="Calibri"/>
      <w:sz w:val="20"/>
      <w:szCs w:val="20"/>
      <w:lang w:val="es-ES" w:eastAsia="es-ES" w:bidi="es-ES"/>
    </w:rPr>
  </w:style>
  <w:style w:type="character" w:customStyle="1" w:styleId="Ttulo1Car">
    <w:name w:val="Título 1 Car"/>
    <w:basedOn w:val="Fuentedeprrafopredeter"/>
    <w:link w:val="Ttulo1"/>
    <w:uiPriority w:val="9"/>
    <w:rsid w:val="00D61B75"/>
    <w:rPr>
      <w:rFonts w:asciiTheme="majorHAnsi" w:eastAsiaTheme="majorEastAsia" w:hAnsiTheme="majorHAnsi" w:cstheme="majorBidi"/>
      <w:color w:val="2F5496"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71759C"/>
    <w:pPr>
      <w:widowControl/>
      <w:autoSpaceDE/>
      <w:autoSpaceDN/>
    </w:pPr>
    <w:rPr>
      <w:rFonts w:asciiTheme="minorHAnsi" w:eastAsiaTheme="minorHAnsi" w:hAnsiTheme="minorHAnsi" w:cstheme="minorBidi"/>
      <w:b/>
      <w:bCs/>
      <w:lang w:val="es-MX" w:eastAsia="en-US" w:bidi="ar-SA"/>
    </w:rPr>
  </w:style>
  <w:style w:type="character" w:customStyle="1" w:styleId="AsuntodelcomentarioCar">
    <w:name w:val="Asunto del comentario Car"/>
    <w:basedOn w:val="TextocomentarioCar"/>
    <w:link w:val="Asuntodelcomentario"/>
    <w:uiPriority w:val="99"/>
    <w:semiHidden/>
    <w:rsid w:val="0071759C"/>
    <w:rPr>
      <w:rFonts w:ascii="Calibri" w:eastAsia="Calibri" w:hAnsi="Calibri" w:cs="Calibri"/>
      <w:b/>
      <w:bCs/>
      <w:sz w:val="20"/>
      <w:szCs w:val="20"/>
      <w:lang w:val="es-ES" w:eastAsia="es-ES" w:bidi="es-ES"/>
    </w:rPr>
  </w:style>
  <w:style w:type="character" w:styleId="Hipervnculo">
    <w:name w:val="Hyperlink"/>
    <w:basedOn w:val="Fuentedeprrafopredeter"/>
    <w:uiPriority w:val="99"/>
    <w:unhideWhenUsed/>
    <w:rsid w:val="008B4C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61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391F2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542913"/>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78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8DF"/>
    <w:rPr>
      <w:rFonts w:ascii="Segoe UI" w:hAnsi="Segoe UI" w:cs="Segoe UI"/>
      <w:sz w:val="18"/>
      <w:szCs w:val="18"/>
    </w:rPr>
  </w:style>
  <w:style w:type="character" w:customStyle="1" w:styleId="Ttulo3Car">
    <w:name w:val="Título 3 Car"/>
    <w:basedOn w:val="Fuentedeprrafopredeter"/>
    <w:link w:val="Ttulo3"/>
    <w:uiPriority w:val="9"/>
    <w:rsid w:val="00391F2A"/>
    <w:rPr>
      <w:rFonts w:asciiTheme="majorHAnsi" w:eastAsiaTheme="majorEastAsia" w:hAnsiTheme="majorHAnsi" w:cstheme="majorBidi"/>
      <w:color w:val="1F3763" w:themeColor="accent1" w:themeShade="7F"/>
    </w:rPr>
  </w:style>
  <w:style w:type="paragraph" w:styleId="Textoindependiente">
    <w:name w:val="Body Text"/>
    <w:basedOn w:val="Normal"/>
    <w:link w:val="TextoindependienteCar"/>
    <w:uiPriority w:val="1"/>
    <w:qFormat/>
    <w:rsid w:val="00391F2A"/>
    <w:pPr>
      <w:widowControl w:val="0"/>
      <w:autoSpaceDE w:val="0"/>
      <w:autoSpaceDN w:val="0"/>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391F2A"/>
    <w:rPr>
      <w:rFonts w:ascii="Arial" w:eastAsia="Arial" w:hAnsi="Arial" w:cs="Arial"/>
      <w:sz w:val="25"/>
      <w:szCs w:val="25"/>
      <w:lang w:val="es-ES" w:eastAsia="es-ES" w:bidi="es-ES"/>
    </w:rPr>
  </w:style>
  <w:style w:type="paragraph" w:styleId="Prrafodelista">
    <w:name w:val="List Paragraph"/>
    <w:basedOn w:val="Normal"/>
    <w:uiPriority w:val="1"/>
    <w:qFormat/>
    <w:rsid w:val="00391F2A"/>
    <w:pPr>
      <w:widowControl w:val="0"/>
      <w:autoSpaceDE w:val="0"/>
      <w:autoSpaceDN w:val="0"/>
      <w:ind w:left="447" w:hanging="353"/>
    </w:pPr>
    <w:rPr>
      <w:rFonts w:ascii="Arial" w:eastAsia="Arial" w:hAnsi="Arial" w:cs="Arial"/>
      <w:sz w:val="22"/>
      <w:szCs w:val="22"/>
      <w:lang w:val="es-ES" w:eastAsia="es-ES" w:bidi="es-ES"/>
    </w:rPr>
  </w:style>
  <w:style w:type="character" w:styleId="Refdecomentario">
    <w:name w:val="annotation reference"/>
    <w:basedOn w:val="Fuentedeprrafopredeter"/>
    <w:uiPriority w:val="99"/>
    <w:semiHidden/>
    <w:unhideWhenUsed/>
    <w:rsid w:val="00100F2F"/>
    <w:rPr>
      <w:sz w:val="16"/>
      <w:szCs w:val="16"/>
    </w:rPr>
  </w:style>
  <w:style w:type="paragraph" w:styleId="Textocomentario">
    <w:name w:val="annotation text"/>
    <w:basedOn w:val="Normal"/>
    <w:link w:val="TextocomentarioCar"/>
    <w:uiPriority w:val="99"/>
    <w:semiHidden/>
    <w:unhideWhenUsed/>
    <w:rsid w:val="00100F2F"/>
    <w:pPr>
      <w:widowControl w:val="0"/>
      <w:autoSpaceDE w:val="0"/>
      <w:autoSpaceDN w:val="0"/>
    </w:pPr>
    <w:rPr>
      <w:rFonts w:ascii="Calibri" w:eastAsia="Calibri" w:hAnsi="Calibri" w:cs="Calibri"/>
      <w:sz w:val="20"/>
      <w:szCs w:val="20"/>
      <w:lang w:val="es-ES" w:eastAsia="es-ES" w:bidi="es-ES"/>
    </w:rPr>
  </w:style>
  <w:style w:type="character" w:customStyle="1" w:styleId="TextocomentarioCar">
    <w:name w:val="Texto comentario Car"/>
    <w:basedOn w:val="Fuentedeprrafopredeter"/>
    <w:link w:val="Textocomentario"/>
    <w:uiPriority w:val="99"/>
    <w:semiHidden/>
    <w:rsid w:val="00100F2F"/>
    <w:rPr>
      <w:rFonts w:ascii="Calibri" w:eastAsia="Calibri" w:hAnsi="Calibri" w:cs="Calibri"/>
      <w:sz w:val="20"/>
      <w:szCs w:val="20"/>
      <w:lang w:val="es-ES" w:eastAsia="es-ES" w:bidi="es-ES"/>
    </w:rPr>
  </w:style>
  <w:style w:type="character" w:customStyle="1" w:styleId="Ttulo1Car">
    <w:name w:val="Título 1 Car"/>
    <w:basedOn w:val="Fuentedeprrafopredeter"/>
    <w:link w:val="Ttulo1"/>
    <w:uiPriority w:val="9"/>
    <w:rsid w:val="00D61B75"/>
    <w:rPr>
      <w:rFonts w:asciiTheme="majorHAnsi" w:eastAsiaTheme="majorEastAsia" w:hAnsiTheme="majorHAnsi" w:cstheme="majorBidi"/>
      <w:color w:val="2F5496"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71759C"/>
    <w:pPr>
      <w:widowControl/>
      <w:autoSpaceDE/>
      <w:autoSpaceDN/>
    </w:pPr>
    <w:rPr>
      <w:rFonts w:asciiTheme="minorHAnsi" w:eastAsiaTheme="minorHAnsi" w:hAnsiTheme="minorHAnsi" w:cstheme="minorBidi"/>
      <w:b/>
      <w:bCs/>
      <w:lang w:val="es-MX" w:eastAsia="en-US" w:bidi="ar-SA"/>
    </w:rPr>
  </w:style>
  <w:style w:type="character" w:customStyle="1" w:styleId="AsuntodelcomentarioCar">
    <w:name w:val="Asunto del comentario Car"/>
    <w:basedOn w:val="TextocomentarioCar"/>
    <w:link w:val="Asuntodelcomentario"/>
    <w:uiPriority w:val="99"/>
    <w:semiHidden/>
    <w:rsid w:val="0071759C"/>
    <w:rPr>
      <w:rFonts w:ascii="Calibri" w:eastAsia="Calibri" w:hAnsi="Calibri" w:cs="Calibri"/>
      <w:b/>
      <w:bCs/>
      <w:sz w:val="20"/>
      <w:szCs w:val="20"/>
      <w:lang w:val="es-ES" w:eastAsia="es-ES" w:bidi="es-ES"/>
    </w:rPr>
  </w:style>
  <w:style w:type="character" w:styleId="Hipervnculo">
    <w:name w:val="Hyperlink"/>
    <w:basedOn w:val="Fuentedeprrafopredeter"/>
    <w:uiPriority w:val="99"/>
    <w:unhideWhenUsed/>
    <w:rsid w:val="008B4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562713182">
          <w:marLeft w:val="216"/>
          <w:marRight w:val="432"/>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276520119">
          <w:marLeft w:val="432"/>
          <w:marRight w:val="216"/>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 w:id="674110259">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7DC4-CD98-4632-A5C6-E442B79F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1470</Words>
  <Characters>8088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wendy alderete soriano</cp:lastModifiedBy>
  <cp:revision>4</cp:revision>
  <cp:lastPrinted>2020-12-17T17:16:00Z</cp:lastPrinted>
  <dcterms:created xsi:type="dcterms:W3CDTF">2020-12-17T17:07:00Z</dcterms:created>
  <dcterms:modified xsi:type="dcterms:W3CDTF">2020-12-17T17:24:00Z</dcterms:modified>
</cp:coreProperties>
</file>