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DÉCIMA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cinco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ete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DÉCI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43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6"/>
        <w:ind w:left="1751" w:right="144" w:hanging="284"/>
        <w:jc w:val="both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/>
        <w:pict>
          <v:group style="position:absolute;margin-left:111.980003pt;margin-top:32.555859pt;width:449.5pt;height:.1pt;mso-position-horizontal-relative:page;mso-position-vertical-relative:paragraph;z-index:-289" coordorigin="2240,651" coordsize="8990,2">
            <v:shape style="position:absolute;left:2240;top:651;width:8990;height:2" coordorigin="2240,651" coordsize="8990,0" path="m2240,651l11230,65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órum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ó: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reinta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cinco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te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ró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ala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Ter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era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ia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5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onsejero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ó: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es)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cret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Te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ce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úa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eral,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edi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sejeros.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eclaró: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DÉCI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GUN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4"/>
        <w:jc w:val="both"/>
      </w:pPr>
      <w:r>
        <w:rPr/>
        <w:pict>
          <v:group style="position:absolute;margin-left:50.759998pt;margin-top:87.61187pt;width:449.52pt;height:.1pt;mso-position-horizontal-relative:page;mso-position-vertical-relative:paragraph;z-index:-288" coordorigin="1015,1752" coordsize="8990,2">
            <v:shape style="position:absolute;left:1015;top:1752;width:8990;height:2" coordorigin="1015,1752" coordsize="8990,0" path="m1015,1752l10006,1752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4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3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Z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osotros,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reitera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right="138"/>
        <w:jc w:val="both"/>
      </w:pPr>
      <w:r>
        <w:rPr/>
        <w:pict>
          <v:group style="position:absolute;margin-left:111.980003pt;margin-top:157.001862pt;width:449.5pt;height:.1pt;mso-position-horizontal-relative:page;mso-position-vertical-relative:paragraph;z-index:-287" coordorigin="2240,3140" coordsize="8990,2">
            <v:shape style="position:absolute;left:2240;top:3140;width:8990;height:2" coordorigin="2240,3140" coordsize="8990,0" path="m2240,3140l11230,314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190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Juáre</w:t>
      </w:r>
      <w:r>
        <w:rPr>
          <w:rFonts w:ascii="Arial" w:hAnsi="Arial" w:cs="Arial" w:eastAsia="Arial"/>
          <w:b/>
          <w:bCs/>
          <w:spacing w:val="-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</w:t>
      </w:r>
      <w:r>
        <w:rPr>
          <w:rFonts w:ascii="Arial" w:hAnsi="Arial" w:cs="Arial" w:eastAsia="Arial"/>
          <w:b/>
          <w:bCs/>
          <w:spacing w:val="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decir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ual.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4" w:right="54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144" w:right="54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108.401863pt;width:449.52pt;height:.1pt;mso-position-horizontal-relative:page;mso-position-vertical-relative:paragraph;z-index:-286" coordorigin="1015,2168" coordsize="8990,2">
            <v:shape style="position:absolute;left:1015;top:2168;width:8990;height:2" coordorigin="1015,2168" coordsize="8990,0" path="m1015,2168l10006,2168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DEZ.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citó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Secretaría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nica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ancial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etaría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raloría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Guberna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tabs>
          <w:tab w:pos="2959" w:val="left" w:leader="none"/>
        </w:tabs>
        <w:spacing w:line="360" w:lineRule="auto" w:before="86"/>
        <w:ind w:right="138"/>
        <w:jc w:val="both"/>
        <w:rPr>
          <w:rFonts w:ascii="Arial" w:hAnsi="Arial" w:cs="Arial" w:eastAsia="Arial"/>
        </w:rPr>
      </w:pPr>
      <w:r>
        <w:rPr/>
        <w:pict>
          <v:group style="position:absolute;margin-left:111.980003pt;margin-top:823.53186pt;width:449.5pt;height:.1pt;mso-position-horizontal-relative:page;mso-position-vertical-relative:paragraph;z-index:-285" coordorigin="2240,16471" coordsize="8990,2">
            <v:shape style="position:absolute;left:2240;top:16471;width:8990;height:2" coordorigin="2240,16471" coordsize="8990,0" path="m2240,16471l11230,1647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hoja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pedita,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quese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declara: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41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</w:rPr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spacing w:before="74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SOMETER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EXPEDIEN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TIVO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RESPON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BILI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ERVID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LICOS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RSP/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4,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44" w:right="54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---------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1"/>
        <w:ind w:left="144" w:right="543"/>
        <w:jc w:val="both"/>
      </w:pPr>
      <w:r>
        <w:rPr/>
        <w:pict>
          <v:group style="position:absolute;margin-left:50.759998pt;margin-top:698.56189pt;width:449.52pt;height:.1pt;mso-position-horizontal-relative:page;mso-position-vertical-relative:paragraph;z-index:-284" coordorigin="1015,13971" coordsize="8990,2">
            <v:shape style="position:absolute;left:1015;top:13971;width:8990;height:2" coordorigin="1015,13971" coordsize="8990,0" path="m1015,13971l10006,1397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ARSP/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procedió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RO.-</w:t>
      </w:r>
      <w:r>
        <w:rPr>
          <w:rFonts w:ascii="Calibri" w:hAnsi="Calibri" w:cs="Calibri" w:eastAsia="Calibri"/>
          <w:b/>
          <w:bCs/>
          <w:spacing w:val="13"/>
          <w:w w:val="100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).-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petici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horta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honr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IBIMIEN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repetición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horte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reinci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)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ONESTACIÓN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horte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honr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ndola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reincid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Así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ismo,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ace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-2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er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4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ras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públ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cas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sancio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ad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40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q</w:t>
      </w:r>
      <w:r>
        <w:rPr>
          <w:b w:val="0"/>
          <w:bCs w:val="0"/>
          <w:color w:val="333333"/>
          <w:spacing w:val="0"/>
          <w:w w:val="100"/>
        </w:rPr>
        <w:t>ue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ra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esta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resoluci</w:t>
      </w:r>
      <w:r>
        <w:rPr>
          <w:b w:val="0"/>
          <w:bCs w:val="0"/>
          <w:color w:val="333333"/>
          <w:spacing w:val="-2"/>
          <w:w w:val="100"/>
        </w:rPr>
        <w:t>ó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</w:t>
      </w:r>
      <w:r>
        <w:rPr>
          <w:b w:val="0"/>
          <w:bCs w:val="0"/>
          <w:color w:val="333333"/>
          <w:spacing w:val="-3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cede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erposic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ón</w:t>
      </w:r>
      <w:r>
        <w:rPr>
          <w:b w:val="0"/>
          <w:bCs w:val="0"/>
          <w:color w:val="333333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del</w:t>
      </w:r>
      <w:r>
        <w:rPr>
          <w:b w:val="0"/>
          <w:bCs w:val="0"/>
          <w:color w:val="333333"/>
          <w:spacing w:val="4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Rec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rso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</w:t>
      </w:r>
      <w:r>
        <w:rPr>
          <w:b w:val="0"/>
          <w:bCs w:val="0"/>
          <w:color w:val="333333"/>
          <w:spacing w:val="-2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ocación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</w:t>
      </w:r>
      <w:r>
        <w:rPr>
          <w:b w:val="0"/>
          <w:bCs w:val="0"/>
          <w:color w:val="333333"/>
          <w:spacing w:val="-3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isto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art</w:t>
      </w:r>
      <w:r>
        <w:rPr>
          <w:b w:val="0"/>
          <w:bCs w:val="0"/>
          <w:color w:val="333333"/>
          <w:spacing w:val="-3"/>
          <w:w w:val="100"/>
        </w:rPr>
        <w:t>í</w:t>
      </w:r>
      <w:r>
        <w:rPr>
          <w:b w:val="0"/>
          <w:bCs w:val="0"/>
          <w:color w:val="333333"/>
          <w:spacing w:val="0"/>
          <w:w w:val="100"/>
        </w:rPr>
        <w:t>culo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79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Ley</w:t>
      </w:r>
      <w:r>
        <w:rPr>
          <w:b w:val="0"/>
          <w:bCs w:val="0"/>
          <w:color w:val="333333"/>
          <w:spacing w:val="6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on</w:t>
      </w:r>
      <w:r>
        <w:rPr>
          <w:b w:val="0"/>
          <w:bCs w:val="0"/>
          <w:color w:val="333333"/>
          <w:spacing w:val="-3"/>
          <w:w w:val="100"/>
        </w:rPr>
        <w:t>s</w:t>
      </w:r>
      <w:r>
        <w:rPr>
          <w:b w:val="0"/>
          <w:bCs w:val="0"/>
          <w:color w:val="333333"/>
          <w:spacing w:val="-2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bi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id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Ser</w:t>
      </w:r>
      <w:r>
        <w:rPr>
          <w:b w:val="0"/>
          <w:bCs w:val="0"/>
          <w:color w:val="333333"/>
          <w:spacing w:val="-4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id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Pú</w:t>
      </w:r>
      <w:r>
        <w:rPr>
          <w:b w:val="0"/>
          <w:bCs w:val="0"/>
          <w:color w:val="333333"/>
          <w:spacing w:val="2"/>
          <w:w w:val="100"/>
        </w:rPr>
        <w:t>b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icos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Est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Munic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pios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Oa</w:t>
      </w:r>
      <w:r>
        <w:rPr>
          <w:b w:val="0"/>
          <w:bCs w:val="0"/>
          <w:color w:val="333333"/>
          <w:spacing w:val="-3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aca.</w:t>
      </w:r>
      <w:r>
        <w:rPr>
          <w:b w:val="0"/>
          <w:bCs w:val="0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cause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5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esen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uí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ado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causa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nistración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6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rdena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COTAIP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orce,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XXX,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acitació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Aclarando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recho.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PTIM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</w:t>
      </w:r>
    </w:p>
    <w:p>
      <w:pPr>
        <w:pStyle w:val="BodyText"/>
        <w:spacing w:line="359" w:lineRule="auto" w:before="5"/>
        <w:ind w:right="137"/>
        <w:jc w:val="both"/>
      </w:pPr>
      <w:r>
        <w:rPr/>
        <w:pict>
          <v:group style="position:absolute;margin-left:111.980003pt;margin-top:157.001862pt;width:449.5pt;height:.1pt;mso-position-horizontal-relative:page;mso-position-vertical-relative:paragraph;z-index:-283" coordorigin="2240,3140" coordsize="8990,2">
            <v:shape style="position:absolute;left:2240;top:3140;width:8990;height:2" coordorigin="2240,3140" coordsize="8990,0" path="m2240,3140l11230,314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ñer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ras,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tien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jero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stó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cada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359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spacing w:line="360" w:lineRule="auto" w:before="74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82.330002pt;margin-top:327.335846pt;width:173.364006pt;height:.1pt;mso-position-horizontal-relative:page;mso-position-vertical-relative:paragraph;z-index:-281" coordorigin="3647,6547" coordsize="3467,2">
            <v:shape style="position:absolute;left:3647;top:6547;width:3467;height:2" coordorigin="3647,6547" coordsize="3467,0" path="m3647,6547l7114,6547e" filled="f" stroked="t" strokeweight=".75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horas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incuen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ete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Terce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014)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arencia,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ancia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3020" w:right="3427"/>
        <w:jc w:val="center"/>
      </w:pP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before="1"/>
        <w:ind w:left="0" w:right="52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886" w:val="left" w:leader="none"/>
        </w:tabs>
        <w:spacing w:before="69"/>
        <w:ind w:left="5418" w:right="0"/>
        <w:jc w:val="left"/>
      </w:pPr>
      <w:r>
        <w:rPr/>
        <w:pict>
          <v:group style="position:absolute;margin-left:52.223999pt;margin-top:16.71586pt;width:193.41601pt;height:.1pt;mso-position-horizontal-relative:page;mso-position-vertical-relative:paragraph;z-index:-280" coordorigin="1044,334" coordsize="3868,2">
            <v:shape style="position:absolute;left:1044;top:334;width:3868;height:2" coordorigin="1044,334" coordsize="3868,0" path="m1044,334l4913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90" w:val="left" w:leader="none"/>
          <w:tab w:pos="5849" w:val="left" w:leader="none"/>
        </w:tabs>
        <w:ind w:left="1030" w:right="565" w:hanging="555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6282" w:val="left" w:leader="none"/>
        </w:tabs>
        <w:ind w:left="814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tabs>
          <w:tab w:pos="6406" w:val="left" w:leader="none"/>
        </w:tabs>
        <w:spacing w:before="1"/>
        <w:ind w:left="8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343" w:right="2677" w:hanging="74"/>
        <w:jc w:val="center"/>
      </w:pPr>
      <w:r>
        <w:rPr/>
        <w:pict>
          <v:group style="position:absolute;margin-left:162.410004pt;margin-top:2.915872pt;width:206.61601pt;height:.1pt;mso-position-horizontal-relative:page;mso-position-vertical-relative:paragraph;z-index:-279" coordorigin="3248,58" coordsize="4132,2">
            <v:shape style="position:absolute;left:3248;top:58;width:4132;height:2" coordorigin="3248,58" coordsize="4132,0" path="m3248,58l7381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spacing w:before="1"/>
        <w:ind w:left="0" w:right="8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66" w:right="566" w:hanging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59998pt;margin-top:69.104897pt;width:449.52pt;height:.1pt;mso-position-horizontal-relative:page;mso-position-vertical-relative:paragraph;z-index:-282" coordorigin="1015,1382" coordsize="8990,2">
            <v:shape style="position:absolute;left:1015;top:1382;width:8990;height:2" coordorigin="1015,1382" coordsize="8990,0" path="m1015,1382l10006,1382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even" r:id="rId20"/>
      <w:pgSz w:w="12243" w:h="20180"/>
      <w:pgMar w:header="0" w:footer="1001" w:top="134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8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285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84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7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277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7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70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269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68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62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261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60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8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81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7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65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2016-01-28T16:09:29Z</dcterms:created>
  <dcterms:modified xsi:type="dcterms:W3CDTF">2016-01-28T16:09:29Z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2016-01-28T00:00:00Z</vt:filetime>
  </property>
</Properties>
</file>