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E4" w:rsidRPr="00633040" w:rsidRDefault="0006441F" w:rsidP="00150BE4">
      <w:pPr>
        <w:keepNext/>
        <w:tabs>
          <w:tab w:val="left" w:leader="hyphen" w:pos="709"/>
          <w:tab w:val="right" w:leader="hyphen" w:pos="8902"/>
        </w:tabs>
        <w:spacing w:line="360" w:lineRule="auto"/>
        <w:jc w:val="center"/>
        <w:outlineLvl w:val="1"/>
        <w:rPr>
          <w:rFonts w:ascii="Arial" w:eastAsia="Times New Roman" w:hAnsi="Arial" w:cs="Arial"/>
          <w:b/>
          <w:bCs/>
          <w:lang w:val="es-ES_tradnl"/>
        </w:rPr>
      </w:pPr>
      <w:r>
        <w:rPr>
          <w:rFonts w:ascii="Arial" w:eastAsia="Times New Roman" w:hAnsi="Arial" w:cs="Arial"/>
          <w:b/>
          <w:bCs/>
          <w:lang w:val="es-ES_tradnl"/>
        </w:rPr>
        <w:t>ACTA DE LA SÉPTIMA</w:t>
      </w:r>
      <w:r w:rsidR="00150BE4">
        <w:rPr>
          <w:rFonts w:ascii="Arial" w:eastAsia="Times New Roman" w:hAnsi="Arial" w:cs="Arial"/>
          <w:b/>
          <w:bCs/>
          <w:lang w:val="es-ES_tradnl"/>
        </w:rPr>
        <w:t xml:space="preserve"> SESIÓN EXTRAORDINARIA 2020</w:t>
      </w:r>
    </w:p>
    <w:p w:rsidR="00150BE4" w:rsidRPr="00633040" w:rsidRDefault="00150BE4" w:rsidP="00150BE4">
      <w:pPr>
        <w:keepNext/>
        <w:tabs>
          <w:tab w:val="left" w:leader="hyphen" w:pos="709"/>
          <w:tab w:val="right" w:leader="hyphen" w:pos="8902"/>
        </w:tabs>
        <w:spacing w:line="360" w:lineRule="auto"/>
        <w:jc w:val="center"/>
        <w:outlineLvl w:val="1"/>
        <w:rPr>
          <w:rFonts w:ascii="Arial" w:eastAsia="Times New Roman" w:hAnsi="Arial" w:cs="Arial"/>
          <w:b/>
          <w:bCs/>
          <w:lang w:val="es-ES_tradnl"/>
        </w:rPr>
      </w:pPr>
    </w:p>
    <w:p w:rsidR="00150BE4" w:rsidRPr="00633040" w:rsidRDefault="00150BE4" w:rsidP="00150BE4">
      <w:pPr>
        <w:keepNext/>
        <w:tabs>
          <w:tab w:val="left" w:leader="hyphen" w:pos="709"/>
          <w:tab w:val="right" w:leader="hyphen" w:pos="8902"/>
        </w:tabs>
        <w:spacing w:line="360" w:lineRule="auto"/>
        <w:jc w:val="both"/>
        <w:outlineLvl w:val="1"/>
        <w:rPr>
          <w:rFonts w:ascii="Arial" w:eastAsia="Times New Roman" w:hAnsi="Arial" w:cs="Arial"/>
          <w:bCs/>
          <w:lang w:val="es-ES_tradnl"/>
        </w:rPr>
      </w:pPr>
      <w:r w:rsidRPr="00633040">
        <w:rPr>
          <w:rFonts w:ascii="Arial" w:eastAsia="Times New Roman" w:hAnsi="Arial" w:cs="Arial"/>
          <w:bCs/>
          <w:lang w:val="es-ES_tradnl"/>
        </w:rPr>
        <w:t>En la Sala Audiovisual del Instituto de Acceso a la Información Pública y Protección de Datos Personales del Estado de Oaxaca (IAIP), ubicada en la calle Almendros número ciento veintidós (122), esquina con la calle de Amapolas, en la Colonia Reforma, Oaxaca de Juárez, Oaxaca, siendo las quince horas con t</w:t>
      </w:r>
      <w:r w:rsidR="005622AE">
        <w:rPr>
          <w:rFonts w:ascii="Arial" w:eastAsia="Times New Roman" w:hAnsi="Arial" w:cs="Arial"/>
          <w:bCs/>
          <w:lang w:val="es-ES_tradnl"/>
        </w:rPr>
        <w:t>reinta minutos del dio veinte</w:t>
      </w:r>
      <w:r w:rsidRPr="00633040">
        <w:rPr>
          <w:rFonts w:ascii="Arial" w:eastAsia="Times New Roman" w:hAnsi="Arial" w:cs="Arial"/>
          <w:bCs/>
          <w:lang w:val="es-ES_tradnl"/>
        </w:rPr>
        <w:t xml:space="preserve"> de marzo del año dos mil </w:t>
      </w:r>
      <w:r>
        <w:rPr>
          <w:rFonts w:ascii="Arial" w:eastAsia="Times New Roman" w:hAnsi="Arial" w:cs="Arial"/>
          <w:bCs/>
          <w:lang w:val="es-ES_tradnl"/>
        </w:rPr>
        <w:t>veinte</w:t>
      </w:r>
      <w:r w:rsidRPr="00633040">
        <w:rPr>
          <w:rFonts w:ascii="Arial" w:eastAsia="Times New Roman" w:hAnsi="Arial" w:cs="Arial"/>
          <w:bCs/>
          <w:lang w:val="es-ES_tradnl"/>
        </w:rPr>
        <w:t xml:space="preserve">, reunidos los Ciudadanos </w:t>
      </w:r>
      <w:r>
        <w:rPr>
          <w:rFonts w:ascii="Arial" w:hAnsi="Arial" w:cs="Arial"/>
        </w:rPr>
        <w:t xml:space="preserve">Licenciado Francisco Javier Álvarez Figueroa, Mtra. María Antonieta Velásquez </w:t>
      </w:r>
      <w:proofErr w:type="spellStart"/>
      <w:r>
        <w:rPr>
          <w:rFonts w:ascii="Arial" w:hAnsi="Arial" w:cs="Arial"/>
        </w:rPr>
        <w:t>Chagoya</w:t>
      </w:r>
      <w:proofErr w:type="spellEnd"/>
      <w:r>
        <w:rPr>
          <w:rFonts w:ascii="Arial" w:hAnsi="Arial" w:cs="Arial"/>
        </w:rPr>
        <w:t xml:space="preserve"> y Lic. Fernando Rodolfo Gómez Cuevas, Comisionados Integrantes del Pleno del Consejo General del Instituto de Acceso a la Info</w:t>
      </w:r>
      <w:r w:rsidR="005622AE">
        <w:rPr>
          <w:rFonts w:ascii="Arial" w:hAnsi="Arial" w:cs="Arial"/>
        </w:rPr>
        <w:t xml:space="preserve">rmación Pública y Protección de </w:t>
      </w:r>
      <w:r>
        <w:rPr>
          <w:rFonts w:ascii="Arial" w:hAnsi="Arial" w:cs="Arial"/>
        </w:rPr>
        <w:t>Datos Personales del Estado de Oaxaca</w:t>
      </w:r>
      <w:r w:rsidRPr="00633040">
        <w:rPr>
          <w:rFonts w:ascii="Arial" w:eastAsia="Times New Roman" w:hAnsi="Arial" w:cs="Arial"/>
          <w:bCs/>
          <w:color w:val="000000"/>
          <w:lang w:val="es-ES_tradnl"/>
        </w:rPr>
        <w:t xml:space="preserve">, y el Licenciado </w:t>
      </w:r>
      <w:r w:rsidR="005622AE">
        <w:rPr>
          <w:rFonts w:ascii="Arial" w:eastAsia="Times New Roman" w:hAnsi="Arial" w:cs="Arial"/>
          <w:bCs/>
          <w:color w:val="000000"/>
          <w:lang w:val="es-ES_tradnl"/>
        </w:rPr>
        <w:t>Guadalupe Gustavo Díaz Altamirano,</w:t>
      </w:r>
      <w:r w:rsidRPr="00633040">
        <w:rPr>
          <w:rFonts w:ascii="Arial" w:eastAsia="Times New Roman" w:hAnsi="Arial" w:cs="Arial"/>
          <w:bCs/>
          <w:color w:val="000000"/>
          <w:lang w:val="es-ES_tradnl"/>
        </w:rPr>
        <w:t xml:space="preserve"> Secretario Ge</w:t>
      </w:r>
      <w:r w:rsidR="005622AE">
        <w:rPr>
          <w:rFonts w:ascii="Arial" w:eastAsia="Times New Roman" w:hAnsi="Arial" w:cs="Arial"/>
          <w:bCs/>
          <w:color w:val="000000"/>
          <w:lang w:val="es-ES_tradnl"/>
        </w:rPr>
        <w:t>neral de Acuerdos.</w:t>
      </w:r>
      <w:r w:rsidRPr="00633040">
        <w:rPr>
          <w:rFonts w:ascii="Arial" w:eastAsia="Times New Roman" w:hAnsi="Arial" w:cs="Arial"/>
          <w:bCs/>
          <w:color w:val="000000"/>
          <w:lang w:val="es-ES_tradnl"/>
        </w:rPr>
        <w:t xml:space="preserve"> con la finalidad de celebrar la </w:t>
      </w:r>
      <w:r w:rsidR="005622AE">
        <w:rPr>
          <w:rFonts w:ascii="Arial" w:eastAsia="Times New Roman" w:hAnsi="Arial" w:cs="Arial"/>
          <w:b/>
          <w:bCs/>
          <w:color w:val="000000"/>
          <w:lang w:val="es-ES_tradnl"/>
        </w:rPr>
        <w:t>Séptima</w:t>
      </w:r>
      <w:r w:rsidRPr="00633040">
        <w:rPr>
          <w:rFonts w:ascii="Arial" w:eastAsia="Times New Roman" w:hAnsi="Arial" w:cs="Arial"/>
          <w:b/>
          <w:bCs/>
          <w:color w:val="000000"/>
          <w:lang w:val="es-ES_tradnl"/>
        </w:rPr>
        <w:t xml:space="preserve"> Sesión Extraordinaria</w:t>
      </w:r>
      <w:r w:rsidRPr="00633040">
        <w:rPr>
          <w:rFonts w:ascii="Arial" w:eastAsia="Times New Roman" w:hAnsi="Arial" w:cs="Arial"/>
          <w:bCs/>
          <w:color w:val="000000"/>
          <w:lang w:val="es-ES_tradnl"/>
        </w:rPr>
        <w:t xml:space="preserve"> </w:t>
      </w:r>
      <w:r>
        <w:rPr>
          <w:rFonts w:ascii="Arial" w:eastAsia="Times New Roman" w:hAnsi="Arial" w:cs="Arial"/>
          <w:b/>
          <w:bCs/>
          <w:color w:val="000000"/>
          <w:lang w:val="es-ES_tradnl"/>
        </w:rPr>
        <w:t>2020</w:t>
      </w:r>
      <w:r w:rsidRPr="00633040">
        <w:rPr>
          <w:rFonts w:ascii="Arial" w:eastAsia="Times New Roman" w:hAnsi="Arial" w:cs="Arial"/>
          <w:b/>
          <w:bCs/>
          <w:color w:val="000000"/>
          <w:lang w:val="es-ES_tradnl"/>
        </w:rPr>
        <w:t xml:space="preserve"> </w:t>
      </w:r>
      <w:r w:rsidRPr="00633040">
        <w:rPr>
          <w:rFonts w:ascii="Arial" w:eastAsia="Times New Roman" w:hAnsi="Arial" w:cs="Arial"/>
          <w:bCs/>
          <w:color w:val="000000"/>
          <w:lang w:val="es-ES_tradnl"/>
        </w:rPr>
        <w:t>del Consejo General del Órgano Garante en materia de Acceso a la Información Pública y Protección de Datos Personales del Estado de Oaxaca, en cumplimiento a la</w:t>
      </w:r>
      <w:r w:rsidR="005622AE">
        <w:rPr>
          <w:rFonts w:ascii="Arial" w:eastAsia="Times New Roman" w:hAnsi="Arial" w:cs="Arial"/>
          <w:bCs/>
          <w:color w:val="000000"/>
          <w:lang w:val="es-ES_tradnl"/>
        </w:rPr>
        <w:t xml:space="preserve"> Convocatoria número IAIP/CP/192</w:t>
      </w:r>
      <w:r>
        <w:rPr>
          <w:rFonts w:ascii="Arial" w:eastAsia="Times New Roman" w:hAnsi="Arial" w:cs="Arial"/>
          <w:bCs/>
          <w:color w:val="000000"/>
          <w:lang w:val="es-ES_tradnl"/>
        </w:rPr>
        <w:t>/2020</w:t>
      </w:r>
      <w:r w:rsidRPr="00633040">
        <w:rPr>
          <w:rFonts w:ascii="Arial" w:eastAsia="Times New Roman" w:hAnsi="Arial" w:cs="Arial"/>
          <w:bCs/>
          <w:color w:val="000000"/>
          <w:lang w:val="es-ES_tradnl"/>
        </w:rPr>
        <w:t xml:space="preserve">, de fecha </w:t>
      </w:r>
      <w:r w:rsidR="005622AE">
        <w:rPr>
          <w:rFonts w:ascii="Arial" w:eastAsia="Times New Roman" w:hAnsi="Arial" w:cs="Arial"/>
          <w:bCs/>
          <w:color w:val="000000"/>
          <w:lang w:val="es-ES_tradnl"/>
        </w:rPr>
        <w:t>veinte</w:t>
      </w:r>
      <w:r>
        <w:rPr>
          <w:rFonts w:ascii="Arial" w:eastAsia="Times New Roman" w:hAnsi="Arial" w:cs="Arial"/>
          <w:bCs/>
          <w:color w:val="000000"/>
          <w:lang w:val="es-ES_tradnl"/>
        </w:rPr>
        <w:t xml:space="preserve"> de marzo de dos mil veinte</w:t>
      </w:r>
      <w:r w:rsidRPr="00633040">
        <w:rPr>
          <w:rFonts w:ascii="Arial" w:eastAsia="Times New Roman" w:hAnsi="Arial" w:cs="Arial"/>
          <w:bCs/>
          <w:color w:val="000000"/>
          <w:lang w:val="es-ES_tradnl"/>
        </w:rPr>
        <w:t>, emitida por el Comisionado Presidente, y debidamente notificada a los</w:t>
      </w:r>
      <w:r w:rsidRPr="00633040">
        <w:rPr>
          <w:rFonts w:ascii="Arial" w:eastAsia="Times New Roman" w:hAnsi="Arial" w:cs="Arial"/>
          <w:bCs/>
          <w:lang w:val="es-ES_tradnl"/>
        </w:rPr>
        <w:t xml:space="preserve"> Comisionados y a la Secretaria General de Acuerdos, misma que se sujeta</w:t>
      </w:r>
      <w:r>
        <w:rPr>
          <w:rFonts w:ascii="Arial" w:eastAsia="Times New Roman" w:hAnsi="Arial" w:cs="Arial"/>
          <w:bCs/>
          <w:lang w:val="es-ES_tradnl"/>
        </w:rPr>
        <w:t xml:space="preserve"> al siguiente:- - - - </w:t>
      </w:r>
      <w:r w:rsidR="005622AE">
        <w:rPr>
          <w:rFonts w:ascii="Arial" w:eastAsia="Times New Roman" w:hAnsi="Arial" w:cs="Arial"/>
          <w:bCs/>
          <w:lang w:val="es-ES_tradnl"/>
        </w:rPr>
        <w:t xml:space="preserve">- - - - - - - - </w:t>
      </w:r>
      <w:r w:rsidR="00550A5F">
        <w:rPr>
          <w:rFonts w:ascii="Arial" w:eastAsia="Times New Roman" w:hAnsi="Arial" w:cs="Arial"/>
          <w:bCs/>
          <w:lang w:val="es-ES_tradnl"/>
        </w:rPr>
        <w:t xml:space="preserve">- - - - - - - - - - - - - - - - - - - - - - - - - - </w:t>
      </w:r>
    </w:p>
    <w:p w:rsidR="00150BE4" w:rsidRPr="00633040" w:rsidRDefault="00150BE4" w:rsidP="00150BE4">
      <w:pPr>
        <w:keepNext/>
        <w:tabs>
          <w:tab w:val="left" w:leader="hyphen" w:pos="709"/>
          <w:tab w:val="right" w:leader="hyphen" w:pos="8902"/>
        </w:tabs>
        <w:spacing w:line="360" w:lineRule="auto"/>
        <w:jc w:val="both"/>
        <w:outlineLvl w:val="1"/>
        <w:rPr>
          <w:rFonts w:ascii="Arial" w:eastAsia="Times New Roman" w:hAnsi="Arial" w:cs="Arial"/>
          <w:bCs/>
          <w:lang w:val="es-ES_tradnl"/>
        </w:rPr>
      </w:pPr>
    </w:p>
    <w:p w:rsidR="00150BE4" w:rsidRPr="00633040" w:rsidRDefault="00150BE4" w:rsidP="00150BE4">
      <w:pPr>
        <w:spacing w:line="360" w:lineRule="auto"/>
        <w:contextualSpacing/>
        <w:jc w:val="center"/>
        <w:rPr>
          <w:rFonts w:ascii="Arial" w:eastAsia="Times New Roman" w:hAnsi="Arial" w:cs="Arial"/>
          <w:b/>
          <w:bCs/>
          <w:lang w:val="es-ES_tradnl"/>
        </w:rPr>
      </w:pPr>
      <w:r w:rsidRPr="00633040">
        <w:rPr>
          <w:rFonts w:ascii="Arial" w:eastAsia="Times New Roman" w:hAnsi="Arial" w:cs="Arial"/>
          <w:b/>
          <w:bCs/>
          <w:lang w:val="es-ES_tradnl"/>
        </w:rPr>
        <w:t>ORDEN DEL DÍA</w:t>
      </w:r>
    </w:p>
    <w:p w:rsidR="005622AE" w:rsidRPr="00157DF6" w:rsidRDefault="005622AE" w:rsidP="005622AE">
      <w:pPr>
        <w:numPr>
          <w:ilvl w:val="0"/>
          <w:numId w:val="1"/>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 xml:space="preserve">Pase de lista de asistencia y verificación del </w:t>
      </w:r>
      <w:r w:rsidRPr="00157DF6">
        <w:rPr>
          <w:rFonts w:ascii="Arial" w:eastAsia="MS Mincho" w:hAnsi="Arial" w:cs="Arial"/>
          <w:i/>
          <w:lang w:val="es-ES" w:eastAsia="es-ES"/>
        </w:rPr>
        <w:t>quórum</w:t>
      </w:r>
      <w:r w:rsidRPr="00157DF6">
        <w:rPr>
          <w:rFonts w:ascii="Arial" w:eastAsia="MS Mincho" w:hAnsi="Arial" w:cs="Arial"/>
          <w:lang w:val="es-ES" w:eastAsia="es-ES"/>
        </w:rPr>
        <w:t xml:space="preserve"> legal.------</w:t>
      </w:r>
      <w:r>
        <w:rPr>
          <w:rFonts w:ascii="Arial" w:eastAsia="MS Mincho" w:hAnsi="Arial" w:cs="Arial"/>
          <w:lang w:val="es-ES" w:eastAsia="es-ES"/>
        </w:rPr>
        <w:t>---------------------</w:t>
      </w:r>
      <w:r w:rsidR="00550A5F">
        <w:rPr>
          <w:rFonts w:ascii="Arial" w:eastAsia="MS Mincho" w:hAnsi="Arial" w:cs="Arial"/>
          <w:lang w:val="es-ES" w:eastAsia="es-ES"/>
        </w:rPr>
        <w:t>---</w:t>
      </w:r>
    </w:p>
    <w:p w:rsidR="005622AE" w:rsidRPr="00157DF6" w:rsidRDefault="005622AE" w:rsidP="005622AE">
      <w:pPr>
        <w:numPr>
          <w:ilvl w:val="0"/>
          <w:numId w:val="1"/>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Declaración de instalación de la sesión.----------------------------------------</w:t>
      </w:r>
      <w:r>
        <w:rPr>
          <w:rFonts w:ascii="Arial" w:eastAsia="MS Mincho" w:hAnsi="Arial" w:cs="Arial"/>
          <w:lang w:val="es-ES" w:eastAsia="es-ES"/>
        </w:rPr>
        <w:t>------------</w:t>
      </w:r>
      <w:r w:rsidR="00550A5F">
        <w:rPr>
          <w:rFonts w:ascii="Arial" w:eastAsia="MS Mincho" w:hAnsi="Arial" w:cs="Arial"/>
          <w:lang w:val="es-ES" w:eastAsia="es-ES"/>
        </w:rPr>
        <w:t>---</w:t>
      </w:r>
    </w:p>
    <w:p w:rsidR="005622AE" w:rsidRPr="00157DF6" w:rsidRDefault="005622AE" w:rsidP="005622AE">
      <w:pPr>
        <w:numPr>
          <w:ilvl w:val="0"/>
          <w:numId w:val="1"/>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Aprobación del orden del día.--------------------------------------</w:t>
      </w:r>
      <w:r>
        <w:rPr>
          <w:rFonts w:ascii="Arial" w:eastAsia="MS Mincho" w:hAnsi="Arial" w:cs="Arial"/>
          <w:lang w:val="es-ES" w:eastAsia="es-ES"/>
        </w:rPr>
        <w:t>----------------------------</w:t>
      </w:r>
      <w:r w:rsidR="00550A5F">
        <w:rPr>
          <w:rFonts w:ascii="Arial" w:eastAsia="MS Mincho" w:hAnsi="Arial" w:cs="Arial"/>
          <w:lang w:val="es-ES" w:eastAsia="es-ES"/>
        </w:rPr>
        <w:t>--</w:t>
      </w:r>
    </w:p>
    <w:p w:rsidR="005622AE" w:rsidRDefault="005622AE" w:rsidP="005622AE">
      <w:pPr>
        <w:numPr>
          <w:ilvl w:val="0"/>
          <w:numId w:val="1"/>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 xml:space="preserve">Aprobación y firma del acta de la </w:t>
      </w:r>
      <w:r>
        <w:rPr>
          <w:rFonts w:ascii="Arial" w:eastAsia="MS Mincho" w:hAnsi="Arial" w:cs="Arial"/>
          <w:lang w:val="es-ES" w:eastAsia="es-ES"/>
        </w:rPr>
        <w:t>Sexta Sesión Extrao</w:t>
      </w:r>
      <w:r w:rsidRPr="00157DF6">
        <w:rPr>
          <w:rFonts w:ascii="Arial" w:eastAsia="MS Mincho" w:hAnsi="Arial" w:cs="Arial"/>
          <w:lang w:val="es-ES" w:eastAsia="es-ES"/>
        </w:rPr>
        <w:t xml:space="preserve">rdinaria </w:t>
      </w:r>
      <w:r>
        <w:rPr>
          <w:rFonts w:ascii="Arial" w:eastAsia="MS Mincho" w:hAnsi="Arial" w:cs="Arial"/>
          <w:lang w:val="es-ES" w:eastAsia="es-ES"/>
        </w:rPr>
        <w:t>2020 y su versión estenog</w:t>
      </w:r>
      <w:r w:rsidR="007E2A63">
        <w:rPr>
          <w:rFonts w:ascii="Arial" w:eastAsia="MS Mincho" w:hAnsi="Arial" w:cs="Arial"/>
          <w:lang w:val="es-ES" w:eastAsia="es-ES"/>
        </w:rPr>
        <w:t>ráfica.--------------------</w:t>
      </w:r>
      <w:r>
        <w:rPr>
          <w:rFonts w:ascii="Arial" w:eastAsia="MS Mincho" w:hAnsi="Arial" w:cs="Arial"/>
          <w:lang w:val="es-ES" w:eastAsia="es-ES"/>
        </w:rPr>
        <w:t>-----------------------------</w:t>
      </w:r>
      <w:r w:rsidR="007E2A63">
        <w:rPr>
          <w:rFonts w:ascii="Arial" w:eastAsia="MS Mincho" w:hAnsi="Arial" w:cs="Arial"/>
          <w:lang w:val="es-ES" w:eastAsia="es-ES"/>
        </w:rPr>
        <w:t>--------------------------</w:t>
      </w:r>
      <w:r w:rsidR="00550A5F">
        <w:rPr>
          <w:rFonts w:ascii="Arial" w:eastAsia="MS Mincho" w:hAnsi="Arial" w:cs="Arial"/>
          <w:lang w:val="es-ES" w:eastAsia="es-ES"/>
        </w:rPr>
        <w:t>--------------</w:t>
      </w:r>
    </w:p>
    <w:p w:rsidR="007E2A63" w:rsidRDefault="007E2A63" w:rsidP="007E2A63">
      <w:pPr>
        <w:numPr>
          <w:ilvl w:val="0"/>
          <w:numId w:val="1"/>
        </w:numPr>
        <w:ind w:left="426" w:hanging="426"/>
        <w:contextualSpacing/>
        <w:jc w:val="both"/>
        <w:rPr>
          <w:rFonts w:ascii="Arial" w:eastAsia="MS Mincho" w:hAnsi="Arial" w:cs="Arial"/>
          <w:lang w:val="es-ES" w:eastAsia="es-ES"/>
        </w:rPr>
      </w:pPr>
      <w:r>
        <w:rPr>
          <w:rFonts w:ascii="Arial" w:eastAsia="MS Mincho" w:hAnsi="Arial" w:cs="Arial"/>
          <w:lang w:val="es-ES" w:eastAsia="es-ES"/>
        </w:rPr>
        <w:t xml:space="preserve">Aprobación del Acuerdo del Consejo General del Instituto de Acceso a la Información </w:t>
      </w:r>
      <w:r w:rsidR="00550A5F">
        <w:rPr>
          <w:rFonts w:ascii="Arial" w:eastAsia="MS Mincho" w:hAnsi="Arial" w:cs="Arial"/>
          <w:lang w:val="es-ES" w:eastAsia="es-ES"/>
        </w:rPr>
        <w:t>Pública</w:t>
      </w:r>
      <w:r>
        <w:rPr>
          <w:rFonts w:ascii="Arial" w:eastAsia="MS Mincho" w:hAnsi="Arial" w:cs="Arial"/>
          <w:lang w:val="es-ES" w:eastAsia="es-ES"/>
        </w:rPr>
        <w:t xml:space="preserve"> y Protección de Datos Personales, por el cual suspende actividades no esenciales en su dualidad de Órgano Garante y Sujeto Obligado, con motivo de la Contingencia de Salud COVID-19 </w:t>
      </w:r>
      <w:r w:rsidR="005622AE" w:rsidRPr="00134581">
        <w:rPr>
          <w:rFonts w:ascii="Arial" w:hAnsi="Arial" w:cs="Arial"/>
        </w:rPr>
        <w:t>.</w:t>
      </w:r>
      <w:r w:rsidR="005622AE">
        <w:rPr>
          <w:rFonts w:ascii="Arial" w:hAnsi="Arial" w:cs="Arial"/>
        </w:rPr>
        <w:t>--------------------</w:t>
      </w:r>
      <w:r>
        <w:rPr>
          <w:rFonts w:ascii="Arial" w:hAnsi="Arial" w:cs="Arial"/>
        </w:rPr>
        <w:t>--</w:t>
      </w:r>
      <w:r w:rsidR="00550A5F">
        <w:rPr>
          <w:rFonts w:ascii="Arial" w:hAnsi="Arial" w:cs="Arial"/>
        </w:rPr>
        <w:t>----------------</w:t>
      </w:r>
    </w:p>
    <w:p w:rsidR="005622AE" w:rsidRPr="007E2A63" w:rsidRDefault="005622AE" w:rsidP="007E2A63">
      <w:pPr>
        <w:numPr>
          <w:ilvl w:val="0"/>
          <w:numId w:val="1"/>
        </w:numPr>
        <w:ind w:left="426" w:hanging="426"/>
        <w:contextualSpacing/>
        <w:jc w:val="both"/>
        <w:rPr>
          <w:rFonts w:ascii="Arial" w:eastAsia="MS Mincho" w:hAnsi="Arial" w:cs="Arial"/>
          <w:lang w:val="es-ES" w:eastAsia="es-ES"/>
        </w:rPr>
      </w:pPr>
      <w:r w:rsidRPr="007E2A63">
        <w:rPr>
          <w:rFonts w:ascii="Arial" w:eastAsia="MS Mincho" w:hAnsi="Arial" w:cs="Arial"/>
          <w:lang w:val="es-ES" w:eastAsia="es-ES"/>
        </w:rPr>
        <w:t>Clausura de la Sesión.---------------------------------------------------------------</w:t>
      </w:r>
      <w:r w:rsidR="007E2A63">
        <w:rPr>
          <w:rFonts w:ascii="Arial" w:eastAsia="MS Mincho" w:hAnsi="Arial" w:cs="Arial"/>
          <w:lang w:val="es-ES" w:eastAsia="es-ES"/>
        </w:rPr>
        <w:t>------------</w:t>
      </w:r>
      <w:r w:rsidR="00550A5F">
        <w:rPr>
          <w:rFonts w:ascii="Arial" w:eastAsia="MS Mincho" w:hAnsi="Arial" w:cs="Arial"/>
          <w:lang w:val="es-ES" w:eastAsia="es-ES"/>
        </w:rPr>
        <w:t>--</w:t>
      </w:r>
    </w:p>
    <w:p w:rsidR="005622AE" w:rsidRDefault="005622AE" w:rsidP="005622AE">
      <w:pPr>
        <w:spacing w:line="360" w:lineRule="auto"/>
        <w:contextualSpacing/>
        <w:jc w:val="both"/>
        <w:rPr>
          <w:rFonts w:ascii="Arial" w:eastAsia="MS Mincho" w:hAnsi="Arial" w:cs="Arial"/>
          <w:sz w:val="20"/>
          <w:szCs w:val="20"/>
          <w:lang w:val="es-ES" w:eastAsia="es-ES"/>
        </w:rPr>
      </w:pPr>
    </w:p>
    <w:p w:rsidR="00150BE4" w:rsidRPr="00633040" w:rsidRDefault="00150BE4" w:rsidP="005622AE">
      <w:pPr>
        <w:spacing w:line="360" w:lineRule="auto"/>
        <w:contextualSpacing/>
        <w:jc w:val="both"/>
        <w:rPr>
          <w:rFonts w:ascii="Arial" w:eastAsia="Times New Roman" w:hAnsi="Arial" w:cs="Arial"/>
          <w:bCs/>
          <w:lang w:val="es-ES_tradnl"/>
        </w:rPr>
      </w:pPr>
      <w:r w:rsidRPr="00633040">
        <w:rPr>
          <w:rFonts w:ascii="Arial" w:eastAsia="Times New Roman" w:hAnsi="Arial" w:cs="Arial"/>
          <w:b/>
          <w:bCs/>
          <w:lang w:val="es-ES_tradnl"/>
        </w:rPr>
        <w:t>Punto 1 del Orden del día:</w:t>
      </w:r>
      <w:r w:rsidRPr="00633040">
        <w:rPr>
          <w:rFonts w:ascii="Arial" w:eastAsia="Times New Roman" w:hAnsi="Arial" w:cs="Arial"/>
          <w:bCs/>
          <w:lang w:val="es-ES_tradnl"/>
        </w:rPr>
        <w:t xml:space="preserve"> El Comisionado Presidente procedió al desahogo del punto número 1 del Orden del día</w:t>
      </w:r>
      <w:r w:rsidRPr="00633040">
        <w:rPr>
          <w:rFonts w:ascii="Arial" w:hAnsi="Arial" w:cs="Arial"/>
          <w:lang w:val="es-ES_tradnl"/>
        </w:rPr>
        <w:t>,</w:t>
      </w:r>
      <w:r w:rsidRPr="00633040">
        <w:rPr>
          <w:rFonts w:ascii="Arial" w:eastAsia="Times New Roman" w:hAnsi="Arial" w:cs="Arial"/>
          <w:b/>
          <w:bCs/>
          <w:lang w:val="es-ES_tradnl"/>
        </w:rPr>
        <w:t xml:space="preserve"> </w:t>
      </w:r>
      <w:r w:rsidRPr="00633040">
        <w:rPr>
          <w:rFonts w:ascii="Arial" w:eastAsia="Times New Roman" w:hAnsi="Arial" w:cs="Arial"/>
          <w:bCs/>
          <w:lang w:val="es-ES_tradnl"/>
        </w:rPr>
        <w:t xml:space="preserve">relativo al pase de lista y verificación de </w:t>
      </w:r>
      <w:r w:rsidRPr="00633040">
        <w:rPr>
          <w:rFonts w:ascii="Arial" w:eastAsia="Times New Roman" w:hAnsi="Arial" w:cs="Arial"/>
          <w:bCs/>
          <w:i/>
          <w:lang w:val="es-ES_tradnl"/>
        </w:rPr>
        <w:t>quórum</w:t>
      </w:r>
      <w:r w:rsidRPr="00633040">
        <w:rPr>
          <w:rFonts w:ascii="Arial" w:eastAsia="Times New Roman" w:hAnsi="Arial" w:cs="Arial"/>
          <w:bCs/>
          <w:lang w:val="es-ES_tradnl"/>
        </w:rPr>
        <w:t xml:space="preserve"> legal,</w:t>
      </w:r>
      <w:r w:rsidRPr="00633040">
        <w:rPr>
          <w:rFonts w:ascii="Arial" w:eastAsia="Times New Roman" w:hAnsi="Arial" w:cs="Arial"/>
          <w:b/>
          <w:bCs/>
          <w:lang w:val="es-ES_tradnl"/>
        </w:rPr>
        <w:t xml:space="preserve"> </w:t>
      </w:r>
      <w:r w:rsidRPr="00633040">
        <w:rPr>
          <w:rFonts w:ascii="Arial" w:eastAsia="Times New Roman" w:hAnsi="Arial" w:cs="Arial"/>
          <w:bCs/>
          <w:lang w:val="es-ES_tradnl"/>
        </w:rPr>
        <w:t xml:space="preserve">solicitando </w:t>
      </w:r>
      <w:r w:rsidRPr="00633040">
        <w:rPr>
          <w:rFonts w:ascii="Arial" w:hAnsi="Arial" w:cs="Arial"/>
          <w:lang w:val="es-ES_tradnl"/>
        </w:rPr>
        <w:t>al Secretario General de Acuer</w:t>
      </w:r>
      <w:r w:rsidR="007E2A63">
        <w:rPr>
          <w:rFonts w:ascii="Arial" w:hAnsi="Arial" w:cs="Arial"/>
          <w:lang w:val="es-ES_tradnl"/>
        </w:rPr>
        <w:t>dos</w:t>
      </w:r>
      <w:r>
        <w:rPr>
          <w:rFonts w:ascii="Arial" w:hAnsi="Arial" w:cs="Arial"/>
          <w:lang w:val="es-ES_tradnl"/>
        </w:rPr>
        <w:t>,</w:t>
      </w:r>
      <w:r w:rsidRPr="00633040">
        <w:rPr>
          <w:rFonts w:ascii="Arial" w:hAnsi="Arial" w:cs="Arial"/>
          <w:lang w:val="es-ES_tradnl"/>
        </w:rPr>
        <w:t xml:space="preserve"> realizar el pase de lista de asistencia correspondiente, mismo </w:t>
      </w:r>
      <w:r w:rsidRPr="00633040">
        <w:rPr>
          <w:rFonts w:ascii="Arial" w:eastAsia="Times New Roman" w:hAnsi="Arial" w:cs="Arial"/>
          <w:bCs/>
          <w:lang w:val="es-ES_tradnl"/>
        </w:rPr>
        <w:t>que fue realizado por el Lic</w:t>
      </w:r>
      <w:r w:rsidR="007E2A63">
        <w:rPr>
          <w:rFonts w:ascii="Arial" w:eastAsia="Times New Roman" w:hAnsi="Arial" w:cs="Arial"/>
          <w:bCs/>
          <w:lang w:val="es-ES_tradnl"/>
        </w:rPr>
        <w:t>enciado Guadalupe Gustavo Díaz Altamirano</w:t>
      </w:r>
      <w:r w:rsidRPr="00633040">
        <w:rPr>
          <w:rFonts w:ascii="Arial" w:eastAsia="Times New Roman" w:hAnsi="Arial" w:cs="Arial"/>
          <w:bCs/>
          <w:lang w:val="es-ES_tradnl"/>
        </w:rPr>
        <w:t xml:space="preserve">, quien una vez efectuado, manifiesta a los Integrantes del Consejo General que después de haber pasado lista de asistencia y con fundamento en el Artículo 25 del Reglamento Interno de este Órgano Garante, en relación con el artículo 86 de la Ley de Transparencia y Acceso a la Información Pública para el Estado de Oaxaca, se declara la existencia del </w:t>
      </w:r>
      <w:r w:rsidRPr="00633040">
        <w:rPr>
          <w:rFonts w:ascii="Arial" w:eastAsia="Times New Roman" w:hAnsi="Arial" w:cs="Arial"/>
          <w:bCs/>
          <w:i/>
          <w:lang w:val="es-ES_tradnl"/>
        </w:rPr>
        <w:t>quórum</w:t>
      </w:r>
      <w:r w:rsidR="004C3416">
        <w:rPr>
          <w:rFonts w:ascii="Arial" w:eastAsia="Times New Roman" w:hAnsi="Arial" w:cs="Arial"/>
          <w:bCs/>
          <w:lang w:val="es-ES_tradnl"/>
        </w:rPr>
        <w:t xml:space="preserve"> legal.- - - - - </w:t>
      </w:r>
      <w:r w:rsidR="00550A5F">
        <w:rPr>
          <w:rFonts w:ascii="Arial" w:eastAsia="Times New Roman" w:hAnsi="Arial" w:cs="Arial"/>
          <w:bCs/>
          <w:lang w:val="es-ES_tradnl"/>
        </w:rPr>
        <w:t xml:space="preserve">- - - - - - - - - - - - </w:t>
      </w:r>
    </w:p>
    <w:p w:rsidR="00150BE4" w:rsidRDefault="00150BE4" w:rsidP="00150BE4">
      <w:pPr>
        <w:spacing w:line="360" w:lineRule="auto"/>
        <w:contextualSpacing/>
        <w:jc w:val="both"/>
        <w:rPr>
          <w:rFonts w:ascii="Arial" w:eastAsia="Times New Roman" w:hAnsi="Arial" w:cs="Arial"/>
          <w:bCs/>
          <w:lang w:val="es-ES_tradnl"/>
        </w:rPr>
      </w:pPr>
      <w:r w:rsidRPr="00633040">
        <w:rPr>
          <w:rFonts w:ascii="Arial" w:eastAsia="Times New Roman" w:hAnsi="Arial" w:cs="Arial"/>
          <w:b/>
          <w:bCs/>
          <w:lang w:val="es-ES_tradnl"/>
        </w:rPr>
        <w:t>Punto 2 del Orden del día:</w:t>
      </w:r>
      <w:r w:rsidRPr="00633040">
        <w:rPr>
          <w:rFonts w:ascii="Arial" w:eastAsia="Times New Roman" w:hAnsi="Arial" w:cs="Arial"/>
          <w:bCs/>
          <w:lang w:val="es-ES_tradnl"/>
        </w:rPr>
        <w:t xml:space="preserve"> Enseguida, el Comisionado Presidente procede al desahogo del punto número 2 del Orden del día,</w:t>
      </w:r>
      <w:r w:rsidRPr="00633040">
        <w:rPr>
          <w:rFonts w:ascii="Arial" w:hAnsi="Arial" w:cs="Arial"/>
          <w:b/>
          <w:lang w:val="es-ES_tradnl"/>
        </w:rPr>
        <w:t xml:space="preserve"> </w:t>
      </w:r>
      <w:r w:rsidRPr="00633040">
        <w:rPr>
          <w:rFonts w:ascii="Arial" w:hAnsi="Arial" w:cs="Arial"/>
          <w:lang w:val="es-ES_tradnl"/>
        </w:rPr>
        <w:t xml:space="preserve">relativo a la Declaración de </w:t>
      </w:r>
      <w:r w:rsidRPr="00633040">
        <w:rPr>
          <w:rFonts w:ascii="Arial" w:hAnsi="Arial" w:cs="Arial"/>
          <w:lang w:val="es-ES_tradnl"/>
        </w:rPr>
        <w:lastRenderedPageBreak/>
        <w:t>Instalación de la Sesión</w:t>
      </w:r>
      <w:r w:rsidRPr="00633040">
        <w:rPr>
          <w:rFonts w:ascii="Arial" w:hAnsi="Arial" w:cs="Arial"/>
          <w:b/>
          <w:lang w:val="es-ES_tradnl"/>
        </w:rPr>
        <w:t>,</w:t>
      </w:r>
      <w:r w:rsidRPr="00633040">
        <w:rPr>
          <w:rFonts w:ascii="Arial" w:eastAsia="Times New Roman" w:hAnsi="Arial" w:cs="Arial"/>
          <w:bCs/>
          <w:lang w:val="es-ES_tradnl"/>
        </w:rPr>
        <w:t xml:space="preserve"> solicitando a los presentes ponerse de pie y en seguida manifestó: </w:t>
      </w:r>
      <w:r w:rsidRPr="00633040">
        <w:rPr>
          <w:rFonts w:ascii="Arial" w:eastAsia="Times New Roman" w:hAnsi="Arial" w:cs="Arial"/>
          <w:bCs/>
          <w:i/>
          <w:lang w:val="es-ES_tradnl"/>
        </w:rPr>
        <w:t xml:space="preserve">“En este acto, siendo las </w:t>
      </w:r>
      <w:r w:rsidR="007E2A63">
        <w:rPr>
          <w:rFonts w:ascii="Arial" w:eastAsia="Times New Roman" w:hAnsi="Arial" w:cs="Arial"/>
          <w:bCs/>
          <w:i/>
          <w:lang w:val="es-ES_tradnl"/>
        </w:rPr>
        <w:t>quince horas con 30</w:t>
      </w:r>
      <w:r>
        <w:rPr>
          <w:rFonts w:ascii="Arial" w:eastAsia="Times New Roman" w:hAnsi="Arial" w:cs="Arial"/>
          <w:bCs/>
          <w:i/>
          <w:lang w:val="es-ES_tradnl"/>
        </w:rPr>
        <w:t xml:space="preserve"> minutos</w:t>
      </w:r>
      <w:r w:rsidRPr="00633040">
        <w:rPr>
          <w:rFonts w:ascii="Arial" w:eastAsia="Times New Roman" w:hAnsi="Arial" w:cs="Arial"/>
          <w:bCs/>
          <w:i/>
          <w:lang w:val="es-ES_tradnl"/>
        </w:rPr>
        <w:t xml:space="preserve"> del día </w:t>
      </w:r>
      <w:r w:rsidR="007E2A63">
        <w:rPr>
          <w:rFonts w:ascii="Arial" w:eastAsia="Times New Roman" w:hAnsi="Arial" w:cs="Arial"/>
          <w:bCs/>
          <w:i/>
          <w:lang w:val="es-ES_tradnl"/>
        </w:rPr>
        <w:t>veinte</w:t>
      </w:r>
      <w:r>
        <w:rPr>
          <w:rFonts w:ascii="Arial" w:eastAsia="Times New Roman" w:hAnsi="Arial" w:cs="Arial"/>
          <w:bCs/>
          <w:i/>
          <w:lang w:val="es-ES_tradnl"/>
        </w:rPr>
        <w:t xml:space="preserve"> de marzo de dos mil veinte</w:t>
      </w:r>
      <w:r w:rsidRPr="00633040">
        <w:rPr>
          <w:rFonts w:ascii="Arial" w:eastAsia="Times New Roman" w:hAnsi="Arial" w:cs="Arial"/>
          <w:bCs/>
          <w:i/>
          <w:lang w:val="es-ES_tradnl"/>
        </w:rPr>
        <w:t xml:space="preserve">, declaro formalmente instalada la </w:t>
      </w:r>
      <w:r w:rsidR="007E2A63">
        <w:rPr>
          <w:rFonts w:ascii="Arial" w:eastAsia="Times New Roman" w:hAnsi="Arial" w:cs="Arial"/>
          <w:bCs/>
          <w:i/>
          <w:lang w:val="es-ES_tradnl"/>
        </w:rPr>
        <w:t>Séptima</w:t>
      </w:r>
      <w:r>
        <w:rPr>
          <w:rFonts w:ascii="Arial" w:eastAsia="Times New Roman" w:hAnsi="Arial" w:cs="Arial"/>
          <w:bCs/>
          <w:i/>
          <w:lang w:val="es-ES_tradnl"/>
        </w:rPr>
        <w:t xml:space="preserve"> Sesión Extraordinaria 2020</w:t>
      </w:r>
      <w:r w:rsidRPr="00633040">
        <w:rPr>
          <w:rFonts w:ascii="Arial" w:eastAsia="Times New Roman" w:hAnsi="Arial" w:cs="Arial"/>
          <w:bCs/>
          <w:i/>
          <w:lang w:val="es-ES_tradnl"/>
        </w:rPr>
        <w:t xml:space="preserve"> del Consejo General del Instituto de Acceso a la Información Pública y Protección de Datos Personales del Estado de Oaxaca”</w:t>
      </w:r>
      <w:r w:rsidR="007E2A63">
        <w:rPr>
          <w:rFonts w:ascii="Arial" w:eastAsia="Times New Roman" w:hAnsi="Arial" w:cs="Arial"/>
          <w:bCs/>
          <w:lang w:val="es-ES_tradnl"/>
        </w:rPr>
        <w:t xml:space="preserve">.- - - - - - - - - - - - </w:t>
      </w:r>
      <w:r w:rsidRPr="00633040">
        <w:rPr>
          <w:rFonts w:ascii="Arial" w:eastAsia="Times New Roman" w:hAnsi="Arial" w:cs="Arial"/>
          <w:b/>
          <w:bCs/>
          <w:lang w:val="es-ES_tradnl"/>
        </w:rPr>
        <w:t>Punto 3 del Orden del día:</w:t>
      </w:r>
      <w:r w:rsidRPr="00633040">
        <w:rPr>
          <w:rFonts w:ascii="Arial" w:eastAsia="Times New Roman" w:hAnsi="Arial" w:cs="Arial"/>
          <w:bCs/>
          <w:lang w:val="es-ES_tradnl"/>
        </w:rPr>
        <w:t xml:space="preserve"> Continuando con el desarrollo del Orden del día, el Comisionado Presidente procedió al desahogo del punto número 3</w:t>
      </w:r>
      <w:r w:rsidRPr="00633040">
        <w:rPr>
          <w:rFonts w:ascii="Arial" w:hAnsi="Arial" w:cs="Arial"/>
          <w:b/>
          <w:i/>
          <w:lang w:val="es-ES_tradnl"/>
        </w:rPr>
        <w:t xml:space="preserve"> </w:t>
      </w:r>
      <w:r w:rsidRPr="00633040">
        <w:rPr>
          <w:rFonts w:ascii="Arial" w:hAnsi="Arial" w:cs="Arial"/>
          <w:lang w:val="es-ES_tradnl"/>
        </w:rPr>
        <w:t>del Orden del Día propuesto</w:t>
      </w:r>
      <w:r w:rsidRPr="00633040">
        <w:rPr>
          <w:rFonts w:ascii="Arial" w:eastAsia="Times New Roman" w:hAnsi="Arial" w:cs="Arial"/>
          <w:bCs/>
          <w:i/>
          <w:lang w:val="es-ES_tradnl"/>
        </w:rPr>
        <w:t xml:space="preserve">, </w:t>
      </w:r>
      <w:r w:rsidRPr="00633040">
        <w:rPr>
          <w:rFonts w:ascii="Arial" w:eastAsia="Times New Roman" w:hAnsi="Arial" w:cs="Arial"/>
          <w:bCs/>
          <w:lang w:val="es-ES_tradnl"/>
        </w:rPr>
        <w:t>relativo a la aprobación del Orden del Día, dando lectura al mismo y sometiéndolo a consideración de los Comisionados para su aprobación en los términos presentados, o bien, para que realicen las modificaciones que estimen pertinentes. No habiendo propuestas o modificaciones que efectuar al mismo, fue aprob</w:t>
      </w:r>
      <w:r w:rsidR="004C3416">
        <w:rPr>
          <w:rFonts w:ascii="Arial" w:eastAsia="Times New Roman" w:hAnsi="Arial" w:cs="Arial"/>
          <w:bCs/>
          <w:lang w:val="es-ES_tradnl"/>
        </w:rPr>
        <w:t xml:space="preserve">ado por unanimidad de votos.- - - - - - - - - - - - - - - - - - - </w:t>
      </w:r>
      <w:r w:rsidR="007E2A63">
        <w:rPr>
          <w:rFonts w:ascii="Arial" w:eastAsia="Times New Roman" w:hAnsi="Arial" w:cs="Arial"/>
          <w:bCs/>
          <w:lang w:val="es-ES_tradnl"/>
        </w:rPr>
        <w:t xml:space="preserve">- - - - - - - - - - - - - - - </w:t>
      </w:r>
      <w:r w:rsidR="00550A5F">
        <w:rPr>
          <w:rFonts w:ascii="Arial" w:eastAsia="Times New Roman" w:hAnsi="Arial" w:cs="Arial"/>
          <w:bCs/>
          <w:lang w:val="es-ES_tradnl"/>
        </w:rPr>
        <w:t xml:space="preserve">- - </w:t>
      </w:r>
    </w:p>
    <w:p w:rsidR="00150BE4" w:rsidRPr="00633040" w:rsidRDefault="00150BE4" w:rsidP="00150BE4">
      <w:pPr>
        <w:spacing w:line="360" w:lineRule="auto"/>
        <w:jc w:val="both"/>
        <w:rPr>
          <w:rFonts w:ascii="Arial" w:eastAsia="Times New Roman" w:hAnsi="Arial" w:cs="Arial"/>
          <w:bCs/>
          <w:lang w:val="es-ES_tradnl"/>
        </w:rPr>
      </w:pPr>
      <w:r w:rsidRPr="00633040">
        <w:rPr>
          <w:rFonts w:ascii="Arial" w:eastAsia="Times New Roman" w:hAnsi="Arial" w:cs="Arial"/>
          <w:b/>
          <w:bCs/>
          <w:lang w:val="es-ES_tradnl"/>
        </w:rPr>
        <w:t>Punto 4 del Orden del día:</w:t>
      </w:r>
      <w:r w:rsidRPr="00633040">
        <w:rPr>
          <w:rFonts w:ascii="Arial" w:eastAsia="Times New Roman" w:hAnsi="Arial" w:cs="Arial"/>
          <w:bCs/>
          <w:lang w:val="es-ES_tradnl"/>
        </w:rPr>
        <w:t xml:space="preserve"> El Comisionado Presidente procedió al desahogo del siguiente punto del orden del día,</w:t>
      </w:r>
      <w:r w:rsidRPr="00633040">
        <w:rPr>
          <w:rFonts w:ascii="Arial" w:hAnsi="Arial" w:cs="Arial"/>
          <w:lang w:val="es-ES_tradnl"/>
        </w:rPr>
        <w:t xml:space="preserve"> relativo a la ap</w:t>
      </w:r>
      <w:r w:rsidR="007E2A63">
        <w:rPr>
          <w:rFonts w:ascii="Arial" w:hAnsi="Arial" w:cs="Arial"/>
          <w:lang w:val="es-ES_tradnl"/>
        </w:rPr>
        <w:t xml:space="preserve">robación del acta de la Sexta </w:t>
      </w:r>
      <w:r>
        <w:rPr>
          <w:rFonts w:ascii="Arial" w:hAnsi="Arial" w:cs="Arial"/>
          <w:lang w:val="es-ES_tradnl"/>
        </w:rPr>
        <w:t>Sesión Ordinaria 2020</w:t>
      </w:r>
      <w:r w:rsidRPr="00633040">
        <w:rPr>
          <w:rFonts w:ascii="Arial" w:hAnsi="Arial" w:cs="Arial"/>
          <w:lang w:val="es-ES_tradnl"/>
        </w:rPr>
        <w:t xml:space="preserve"> y su versión estenográfica, manifestando</w:t>
      </w:r>
      <w:r w:rsidRPr="00633040">
        <w:rPr>
          <w:rFonts w:ascii="Arial" w:eastAsia="Times New Roman" w:hAnsi="Arial" w:cs="Arial"/>
          <w:bCs/>
          <w:lang w:val="es-ES_tradnl"/>
        </w:rPr>
        <w:t xml:space="preserve">: </w:t>
      </w:r>
      <w:r w:rsidRPr="00633040">
        <w:rPr>
          <w:rFonts w:ascii="Arial" w:eastAsia="Times New Roman" w:hAnsi="Arial" w:cs="Arial"/>
          <w:bCs/>
          <w:i/>
          <w:lang w:val="es-ES_tradnl"/>
        </w:rPr>
        <w:t>“Ya  hemos tenido la oportunidad de revisar previamente el contenido de las mismas, al haberlas recibido en forma impresa y por correo electrónico, por lo que se pide la dispensa de la lectura; ahora, ya que</w:t>
      </w:r>
      <w:r w:rsidRPr="00633040">
        <w:rPr>
          <w:rFonts w:ascii="Arial" w:hAnsi="Arial" w:cs="Arial"/>
          <w:i/>
          <w:lang w:val="es-ES_tradnl"/>
        </w:rPr>
        <w:t xml:space="preserve"> por disposición del artículo 36, segundo párrafo del Reglamento Interno de este Órgano Garante, en esta sesión se debe aprobar el acta de la sesión anterior; someto a la consideración de este Consejo General la aprobación del contenido de esta acta y su versión estenográfica, por lo que sí están a favor de mi propuesta, les pido se sirvan  manifestar el sentido de su voto</w:t>
      </w:r>
      <w:r w:rsidRPr="00633040">
        <w:rPr>
          <w:rFonts w:ascii="Arial" w:eastAsia="Times New Roman" w:hAnsi="Arial" w:cs="Arial"/>
          <w:bCs/>
          <w:i/>
          <w:lang w:val="es-ES_tradnl"/>
        </w:rPr>
        <w:t>”.</w:t>
      </w:r>
      <w:r w:rsidRPr="00633040">
        <w:rPr>
          <w:rFonts w:ascii="Arial" w:eastAsia="Times New Roman" w:hAnsi="Arial" w:cs="Arial"/>
          <w:bCs/>
          <w:lang w:val="es-ES_tradnl"/>
        </w:rPr>
        <w:t xml:space="preserve"> Los Comisionados aprobaron por unanimidad la dispensa de la lectura; y a continuación señalaron no tener observaciones al acta respectiva, por lo que se aprobó por unanimidad de votos.</w:t>
      </w:r>
      <w:r w:rsidR="004C3416">
        <w:rPr>
          <w:rFonts w:ascii="Arial" w:eastAsia="Times New Roman" w:hAnsi="Arial" w:cs="Arial"/>
          <w:bCs/>
          <w:lang w:val="es-ES_tradnl"/>
        </w:rPr>
        <w:t xml:space="preserve">- - - - - - - - - - - - - - - - - - - - - - - - - - - - - </w:t>
      </w:r>
      <w:r w:rsidR="007E2A63">
        <w:rPr>
          <w:rFonts w:ascii="Arial" w:eastAsia="Times New Roman" w:hAnsi="Arial" w:cs="Arial"/>
          <w:bCs/>
          <w:lang w:val="es-ES_tradnl"/>
        </w:rPr>
        <w:t xml:space="preserve">- - - - - - - </w:t>
      </w:r>
      <w:r w:rsidR="00550A5F">
        <w:rPr>
          <w:rFonts w:ascii="Arial" w:eastAsia="Times New Roman" w:hAnsi="Arial" w:cs="Arial"/>
          <w:bCs/>
          <w:lang w:val="es-ES_tradnl"/>
        </w:rPr>
        <w:t xml:space="preserve">- - - - - - - - - - </w:t>
      </w:r>
    </w:p>
    <w:p w:rsidR="00150BE4" w:rsidRPr="00633040" w:rsidRDefault="00150BE4" w:rsidP="00150BE4">
      <w:pPr>
        <w:spacing w:line="360" w:lineRule="auto"/>
        <w:contextualSpacing/>
        <w:jc w:val="both"/>
        <w:rPr>
          <w:rFonts w:ascii="Arial" w:hAnsi="Arial" w:cs="Arial"/>
          <w:lang w:val="es-ES_tradnl"/>
        </w:rPr>
      </w:pPr>
      <w:r w:rsidRPr="00633040">
        <w:rPr>
          <w:rFonts w:ascii="Arial" w:eastAsia="Times New Roman" w:hAnsi="Arial" w:cs="Arial"/>
          <w:b/>
          <w:bCs/>
          <w:lang w:val="es-ES_tradnl"/>
        </w:rPr>
        <w:t>Punto 5 del Orden del día:</w:t>
      </w:r>
      <w:r w:rsidRPr="00633040">
        <w:rPr>
          <w:rFonts w:ascii="Arial" w:eastAsia="Times New Roman" w:hAnsi="Arial" w:cs="Arial"/>
          <w:bCs/>
          <w:lang w:val="es-ES_tradnl"/>
        </w:rPr>
        <w:t xml:space="preserve"> El Comisionado Presidente procedió al desahogo del punto número 5 del Orden del día, relativo </w:t>
      </w:r>
      <w:r w:rsidR="00924F3C">
        <w:rPr>
          <w:rFonts w:ascii="Arial" w:hAnsi="Arial" w:cs="Arial"/>
          <w:lang w:val="es-ES_tradnl"/>
        </w:rPr>
        <w:t xml:space="preserve">a la </w:t>
      </w:r>
      <w:r w:rsidR="007E2A63">
        <w:rPr>
          <w:rFonts w:ascii="Arial" w:eastAsia="MS Mincho" w:hAnsi="Arial" w:cs="Arial"/>
          <w:lang w:val="es-ES" w:eastAsia="es-ES"/>
        </w:rPr>
        <w:t>Aprobación del Acuerdo del Consejo General del Instituto de Acceso a la Información Pública y Protección de Datos Personales, por el cual suspende actividades no esenciales en su dualidad de Órgano Garante y Sujeto Obligado, con motivo de la Contingencia de Salud COVID-19</w:t>
      </w:r>
      <w:r w:rsidR="004F7E10">
        <w:rPr>
          <w:rFonts w:ascii="Arial" w:hAnsi="Arial" w:cs="Arial"/>
          <w:lang w:val="es-ES_tradnl"/>
        </w:rPr>
        <w:t>, para lo cual, solicitó al Secretario General de Acuerdos, dar cuenta de este punto.</w:t>
      </w:r>
      <w:r w:rsidR="001E7524">
        <w:rPr>
          <w:rFonts w:ascii="Arial" w:hAnsi="Arial" w:cs="Arial"/>
          <w:lang w:val="es-ES_tradnl"/>
        </w:rPr>
        <w:t>- -</w:t>
      </w:r>
      <w:r w:rsidR="004F7E10">
        <w:rPr>
          <w:rFonts w:ascii="Arial" w:hAnsi="Arial" w:cs="Arial"/>
          <w:lang w:val="es-ES_tradnl"/>
        </w:rPr>
        <w:t xml:space="preserve"> - - - - - - - - - - - - - - - - - - - - - - - - - - - - - - - - - - - - - - - - - - - - - - - - - - </w:t>
      </w:r>
      <w:r w:rsidR="00550A5F">
        <w:rPr>
          <w:rFonts w:ascii="Arial" w:hAnsi="Arial" w:cs="Arial"/>
          <w:lang w:val="es-ES_tradnl"/>
        </w:rPr>
        <w:t xml:space="preserve">- - - - - </w:t>
      </w:r>
    </w:p>
    <w:p w:rsidR="004F7E10" w:rsidRDefault="004F7E10" w:rsidP="00150BE4">
      <w:pPr>
        <w:spacing w:line="360" w:lineRule="auto"/>
        <w:jc w:val="both"/>
        <w:rPr>
          <w:rFonts w:ascii="Arial" w:eastAsia="MS Mincho" w:hAnsi="Arial" w:cs="Arial"/>
          <w:lang w:val="es-ES" w:eastAsia="es-ES"/>
        </w:rPr>
      </w:pPr>
      <w:r>
        <w:rPr>
          <w:rFonts w:ascii="Arial" w:hAnsi="Arial" w:cs="Arial"/>
          <w:lang w:val="es-ES_tradnl"/>
        </w:rPr>
        <w:t xml:space="preserve">En ese sentido, el Secretario General de Acuerdos, dio cuenta del acuerdo </w:t>
      </w:r>
      <w:r>
        <w:rPr>
          <w:rFonts w:ascii="Arial" w:eastAsia="MS Mincho" w:hAnsi="Arial" w:cs="Arial"/>
          <w:lang w:val="es-ES" w:eastAsia="es-ES"/>
        </w:rPr>
        <w:t xml:space="preserve">del Consejo General del Instituto de Acceso a la Información Pública y Protección de Datos Personales, por el cual suspende actividades no esenciales en su dualidad de Órgano Garante y Sujeto Obligado, con motivo de la Contingencia de Salud COVID-19, señalando que dicho, en su contenido se vierten los antecedentes, los considerandos y puntos de acuerdo, mismos que señalan en un punto </w:t>
      </w:r>
      <w:r w:rsidRPr="004F7E10">
        <w:rPr>
          <w:rFonts w:ascii="Arial" w:eastAsia="MS Mincho" w:hAnsi="Arial" w:cs="Arial"/>
          <w:b/>
          <w:lang w:val="es-ES" w:eastAsia="es-ES"/>
        </w:rPr>
        <w:t>PRIMERO:</w:t>
      </w:r>
      <w:r>
        <w:rPr>
          <w:rFonts w:ascii="Arial" w:eastAsia="MS Mincho" w:hAnsi="Arial" w:cs="Arial"/>
          <w:lang w:val="es-ES" w:eastAsia="es-ES"/>
        </w:rPr>
        <w:t xml:space="preserve"> con la finalidad de prevenir la propagación del virus COVID-19 y proteger la salud de los empleados de este Órgano Garante, así como el de la sociedad en general, a partir del veinte de marzo del presente año, hasta que las autoridades sanitarias determinen la existencia de condiciones salubres necesarias, se suspenden temporalmente las actividades laborales no esenciales de este Instituto de Acceso a la información Pública y Protección de Datos Personales, en su dualidad de </w:t>
      </w:r>
      <w:r w:rsidR="0006441F">
        <w:rPr>
          <w:rFonts w:ascii="Arial" w:eastAsia="MS Mincho" w:hAnsi="Arial" w:cs="Arial"/>
          <w:lang w:val="es-ES" w:eastAsia="es-ES"/>
        </w:rPr>
        <w:t>Órgano</w:t>
      </w:r>
      <w:r>
        <w:rPr>
          <w:rFonts w:ascii="Arial" w:eastAsia="MS Mincho" w:hAnsi="Arial" w:cs="Arial"/>
          <w:lang w:val="es-ES" w:eastAsia="es-ES"/>
        </w:rPr>
        <w:t xml:space="preserve"> Garante y Sujeto Obligado, con inclusión de la Segunda </w:t>
      </w:r>
      <w:r w:rsidR="0006441F">
        <w:rPr>
          <w:rFonts w:ascii="Arial" w:eastAsia="MS Mincho" w:hAnsi="Arial" w:cs="Arial"/>
          <w:lang w:val="es-ES" w:eastAsia="es-ES"/>
        </w:rPr>
        <w:t>Verificación</w:t>
      </w:r>
      <w:r>
        <w:rPr>
          <w:rFonts w:ascii="Arial" w:eastAsia="MS Mincho" w:hAnsi="Arial" w:cs="Arial"/>
          <w:lang w:val="es-ES" w:eastAsia="es-ES"/>
        </w:rPr>
        <w:t xml:space="preserve"> Virtual 2019, derivada del  Programa Anual de </w:t>
      </w:r>
      <w:r w:rsidR="0006441F">
        <w:rPr>
          <w:rFonts w:ascii="Arial" w:eastAsia="MS Mincho" w:hAnsi="Arial" w:cs="Arial"/>
          <w:lang w:val="es-ES" w:eastAsia="es-ES"/>
        </w:rPr>
        <w:t>Verificación</w:t>
      </w:r>
      <w:r>
        <w:rPr>
          <w:rFonts w:ascii="Arial" w:eastAsia="MS Mincho" w:hAnsi="Arial" w:cs="Arial"/>
          <w:lang w:val="es-ES" w:eastAsia="es-ES"/>
        </w:rPr>
        <w:t xml:space="preserve"> Virtual de las Obligaciones de Transparencia publicadas por los sujetos obligados del Estado de Oaxaca 2019</w:t>
      </w:r>
      <w:r w:rsidR="0006441F">
        <w:rPr>
          <w:rFonts w:ascii="Arial" w:eastAsia="MS Mincho" w:hAnsi="Arial" w:cs="Arial"/>
          <w:lang w:val="es-ES" w:eastAsia="es-ES"/>
        </w:rPr>
        <w:t>; por lo tanto, en las áreas que así se requiera por la naturaleza de sus acciones, se realizaran las acciones sustanciales y prioritarias con el personal mínimo indispensable, mediante guardias compactadas.</w:t>
      </w:r>
      <w:r>
        <w:rPr>
          <w:rFonts w:ascii="Arial" w:eastAsia="MS Mincho" w:hAnsi="Arial" w:cs="Arial"/>
          <w:lang w:val="es-ES" w:eastAsia="es-ES"/>
        </w:rPr>
        <w:t xml:space="preserve"> </w:t>
      </w:r>
      <w:r w:rsidR="0006441F">
        <w:rPr>
          <w:rFonts w:ascii="Arial" w:eastAsia="MS Mincho" w:hAnsi="Arial" w:cs="Arial"/>
          <w:lang w:val="es-ES" w:eastAsia="es-ES"/>
        </w:rPr>
        <w:t>El acuerdo fue aprobado por unanimidad de votos y fue instruido el Secretario General de Acuerdos, dar cumplimiento en los términos legales y administrativos correspondientes. (Anexo 1).-</w:t>
      </w:r>
    </w:p>
    <w:p w:rsidR="00FB533A" w:rsidRPr="005744DE" w:rsidRDefault="00FB533A" w:rsidP="00FB533A">
      <w:pPr>
        <w:spacing w:line="360" w:lineRule="auto"/>
        <w:jc w:val="both"/>
        <w:rPr>
          <w:rFonts w:ascii="Arial" w:hAnsi="Arial" w:cs="Arial"/>
          <w:lang w:val="es-ES_tradnl"/>
        </w:rPr>
      </w:pPr>
      <w:r>
        <w:rPr>
          <w:rFonts w:ascii="Arial" w:hAnsi="Arial" w:cs="Arial"/>
          <w:b/>
          <w:lang w:val="es-ES_tradnl"/>
        </w:rPr>
        <w:t>P</w:t>
      </w:r>
      <w:r w:rsidR="005744DE">
        <w:rPr>
          <w:rFonts w:ascii="Arial" w:hAnsi="Arial" w:cs="Arial"/>
          <w:b/>
          <w:lang w:val="es-ES_tradnl"/>
        </w:rPr>
        <w:t>unto</w:t>
      </w:r>
      <w:r w:rsidR="007E2A63">
        <w:rPr>
          <w:rFonts w:ascii="Arial" w:hAnsi="Arial" w:cs="Arial"/>
          <w:b/>
          <w:lang w:val="es-ES_tradnl"/>
        </w:rPr>
        <w:t xml:space="preserve"> 6</w:t>
      </w:r>
      <w:r w:rsidRPr="00633040">
        <w:rPr>
          <w:rFonts w:ascii="Arial" w:hAnsi="Arial" w:cs="Arial"/>
          <w:b/>
          <w:lang w:val="es-ES_tradnl"/>
        </w:rPr>
        <w:t xml:space="preserve"> del Orden del día</w:t>
      </w:r>
      <w:r>
        <w:rPr>
          <w:rFonts w:ascii="Arial" w:hAnsi="Arial" w:cs="Arial"/>
          <w:b/>
          <w:lang w:val="es-ES_tradnl"/>
        </w:rPr>
        <w:t>:</w:t>
      </w:r>
      <w:r w:rsidRPr="00A36AC9">
        <w:rPr>
          <w:rFonts w:ascii="Arial" w:hAnsi="Arial" w:cs="Arial"/>
        </w:rPr>
        <w:t xml:space="preserve"> Co</w:t>
      </w:r>
      <w:r w:rsidR="007E2A63">
        <w:rPr>
          <w:rFonts w:ascii="Arial" w:hAnsi="Arial" w:cs="Arial"/>
        </w:rPr>
        <w:t xml:space="preserve">ntinuando con el punto número 6 </w:t>
      </w:r>
      <w:r>
        <w:rPr>
          <w:rFonts w:ascii="Arial" w:hAnsi="Arial" w:cs="Arial"/>
          <w:b/>
        </w:rPr>
        <w:t xml:space="preserve"> </w:t>
      </w:r>
      <w:r>
        <w:rPr>
          <w:rFonts w:ascii="Arial" w:hAnsi="Arial" w:cs="Arial"/>
        </w:rPr>
        <w:t xml:space="preserve">del orden del día relativo a la clausura de la sesión, el Comisionado Presidente manifestó: </w:t>
      </w:r>
      <w:r>
        <w:rPr>
          <w:rFonts w:ascii="Arial" w:hAnsi="Arial" w:cs="Arial"/>
          <w:i/>
        </w:rPr>
        <w:t>“En virtud de que han sido desahogados todos y cada uno de los puntos del Orden del día aprobado para la presente sesión, siendo l</w:t>
      </w:r>
      <w:r w:rsidR="0006441F">
        <w:rPr>
          <w:rFonts w:ascii="Arial" w:hAnsi="Arial" w:cs="Arial"/>
          <w:i/>
        </w:rPr>
        <w:t>as dieciséis horas del día veinte</w:t>
      </w:r>
      <w:r w:rsidR="005744DE">
        <w:rPr>
          <w:rFonts w:ascii="Arial" w:hAnsi="Arial" w:cs="Arial"/>
          <w:i/>
        </w:rPr>
        <w:t xml:space="preserve"> de marzo</w:t>
      </w:r>
      <w:r>
        <w:rPr>
          <w:rFonts w:ascii="Arial" w:hAnsi="Arial" w:cs="Arial"/>
          <w:i/>
        </w:rPr>
        <w:t xml:space="preserve"> del año dos mil veinte, declaro f</w:t>
      </w:r>
      <w:r w:rsidR="0006441F">
        <w:rPr>
          <w:rFonts w:ascii="Arial" w:hAnsi="Arial" w:cs="Arial"/>
          <w:i/>
        </w:rPr>
        <w:t>ormalmente clausurada la Séptima</w:t>
      </w:r>
      <w:r>
        <w:rPr>
          <w:rFonts w:ascii="Arial" w:hAnsi="Arial" w:cs="Arial"/>
          <w:i/>
        </w:rPr>
        <w:t xml:space="preserve"> Sesión Extraordinaria 2020 del </w:t>
      </w:r>
      <w:r w:rsidRPr="00CB028C">
        <w:rPr>
          <w:rFonts w:ascii="Arial" w:hAnsi="Arial" w:cs="Arial"/>
          <w:i/>
        </w:rPr>
        <w:t>Instituto de Acceso a la Información Pública y Protección de Datos Personales del Estado de Oaxaca</w:t>
      </w:r>
      <w:r w:rsidR="005744DE">
        <w:rPr>
          <w:rFonts w:ascii="Arial" w:hAnsi="Arial" w:cs="Arial"/>
          <w:i/>
        </w:rPr>
        <w:t xml:space="preserve">. Se levanta la Sesión.”- - - - - - - - - - - - - - </w:t>
      </w:r>
      <w:r w:rsidR="00550A5F">
        <w:rPr>
          <w:rFonts w:ascii="Arial" w:hAnsi="Arial" w:cs="Arial"/>
          <w:i/>
        </w:rPr>
        <w:t xml:space="preserve">- - </w:t>
      </w:r>
    </w:p>
    <w:p w:rsidR="005744DE" w:rsidRDefault="00FB533A" w:rsidP="0006441F">
      <w:pPr>
        <w:spacing w:line="360" w:lineRule="auto"/>
        <w:jc w:val="both"/>
        <w:rPr>
          <w:rFonts w:ascii="Arial" w:hAnsi="Arial" w:cs="Arial"/>
        </w:rPr>
      </w:pPr>
      <w:r>
        <w:rPr>
          <w:rFonts w:ascii="Arial" w:hAnsi="Arial" w:cs="Arial"/>
        </w:rPr>
        <w:t>Así lo acordaron y firma</w:t>
      </w:r>
      <w:r w:rsidR="005744DE">
        <w:rPr>
          <w:rFonts w:ascii="Arial" w:hAnsi="Arial" w:cs="Arial"/>
        </w:rPr>
        <w:t>n</w:t>
      </w:r>
      <w:r>
        <w:rPr>
          <w:rFonts w:ascii="Arial" w:hAnsi="Arial" w:cs="Arial"/>
        </w:rPr>
        <w:t xml:space="preserve">, el Lic. Francisco Javier Álvarez Figueroa, Mtra. María Antonieta Velásquez </w:t>
      </w:r>
      <w:proofErr w:type="spellStart"/>
      <w:r>
        <w:rPr>
          <w:rFonts w:ascii="Arial" w:hAnsi="Arial" w:cs="Arial"/>
        </w:rPr>
        <w:t>Chagoya</w:t>
      </w:r>
      <w:proofErr w:type="spellEnd"/>
      <w:r>
        <w:rPr>
          <w:rFonts w:ascii="Arial" w:hAnsi="Arial" w:cs="Arial"/>
        </w:rPr>
        <w:t xml:space="preserve"> y Lic. Fernando Rodolfo Gómez Cuevas, Comisionado Presiente, Comisionada y Comisionado del Consejo General del Instituto de Acceso a la Información Pública y Protección de Datos Personales de Oaxaca, asistidos del</w:t>
      </w:r>
      <w:r w:rsidR="005744DE">
        <w:rPr>
          <w:rFonts w:ascii="Arial" w:hAnsi="Arial" w:cs="Arial"/>
        </w:rPr>
        <w:t xml:space="preserve"> Lic. </w:t>
      </w:r>
      <w:r w:rsidR="0006441F">
        <w:rPr>
          <w:rFonts w:ascii="Arial" w:hAnsi="Arial" w:cs="Arial"/>
        </w:rPr>
        <w:t>Guadalupe Gustavo Díaz Altamirano</w:t>
      </w:r>
      <w:r>
        <w:rPr>
          <w:rFonts w:ascii="Arial" w:hAnsi="Arial" w:cs="Arial"/>
        </w:rPr>
        <w:t xml:space="preserve">, Secretario </w:t>
      </w:r>
      <w:r w:rsidR="005744DE">
        <w:rPr>
          <w:rFonts w:ascii="Arial" w:hAnsi="Arial" w:cs="Arial"/>
        </w:rPr>
        <w:t>General de Acue</w:t>
      </w:r>
      <w:r w:rsidR="0006441F">
        <w:rPr>
          <w:rFonts w:ascii="Arial" w:hAnsi="Arial" w:cs="Arial"/>
        </w:rPr>
        <w:t>rdos</w:t>
      </w:r>
      <w:r>
        <w:rPr>
          <w:rFonts w:ascii="Arial" w:hAnsi="Arial" w:cs="Arial"/>
        </w:rPr>
        <w:t xml:space="preserve">, quien autoriza y da fe.- - - - - - - - - - - </w:t>
      </w:r>
      <w:r w:rsidR="005744DE">
        <w:rPr>
          <w:rFonts w:ascii="Arial" w:hAnsi="Arial" w:cs="Arial"/>
        </w:rPr>
        <w:t xml:space="preserve">- - - - - - </w:t>
      </w:r>
      <w:r w:rsidR="0006441F">
        <w:rPr>
          <w:rFonts w:ascii="Arial" w:hAnsi="Arial" w:cs="Arial"/>
        </w:rPr>
        <w:t xml:space="preserve">- - - - - - - - - - - - - - - - - - - </w:t>
      </w:r>
    </w:p>
    <w:p w:rsidR="005744DE" w:rsidRDefault="005744DE" w:rsidP="00FB533A">
      <w:pPr>
        <w:jc w:val="both"/>
        <w:rPr>
          <w:rFonts w:ascii="Arial" w:hAnsi="Arial" w:cs="Arial"/>
        </w:rPr>
      </w:pPr>
    </w:p>
    <w:p w:rsidR="005744DE" w:rsidRDefault="005744DE" w:rsidP="00FB533A">
      <w:pPr>
        <w:jc w:val="both"/>
        <w:rPr>
          <w:rFonts w:ascii="Arial" w:hAnsi="Arial" w:cs="Arial"/>
        </w:rPr>
      </w:pPr>
    </w:p>
    <w:p w:rsidR="00FB533A" w:rsidRDefault="00FB533A" w:rsidP="00FB533A">
      <w:pPr>
        <w:jc w:val="center"/>
        <w:rPr>
          <w:rFonts w:ascii="Arial" w:hAnsi="Arial" w:cs="Arial"/>
        </w:rPr>
      </w:pPr>
      <w:r>
        <w:rPr>
          <w:rFonts w:ascii="Arial" w:hAnsi="Arial" w:cs="Arial"/>
        </w:rPr>
        <w:t>Lic. Francisco Javier Álvarez Figueroa</w:t>
      </w:r>
      <w:r w:rsidR="0006441F">
        <w:rPr>
          <w:rFonts w:ascii="Arial" w:hAnsi="Arial" w:cs="Arial"/>
        </w:rPr>
        <w:t>.</w:t>
      </w:r>
    </w:p>
    <w:p w:rsidR="00FB533A" w:rsidRDefault="00FB533A" w:rsidP="00FB533A">
      <w:pPr>
        <w:jc w:val="center"/>
        <w:rPr>
          <w:rFonts w:ascii="Arial" w:hAnsi="Arial" w:cs="Arial"/>
        </w:rPr>
      </w:pPr>
      <w:r>
        <w:rPr>
          <w:rFonts w:ascii="Arial" w:hAnsi="Arial" w:cs="Arial"/>
        </w:rPr>
        <w:t>Comisionado Presidente</w:t>
      </w:r>
      <w:r w:rsidR="0006441F">
        <w:rPr>
          <w:rFonts w:ascii="Arial" w:hAnsi="Arial" w:cs="Arial"/>
        </w:rPr>
        <w:t>.</w:t>
      </w:r>
    </w:p>
    <w:p w:rsidR="0006441F" w:rsidRDefault="0006441F" w:rsidP="00550A5F">
      <w:pPr>
        <w:rPr>
          <w:rFonts w:ascii="Arial" w:hAnsi="Arial" w:cs="Arial"/>
        </w:rPr>
      </w:pPr>
    </w:p>
    <w:p w:rsidR="00FB533A" w:rsidRDefault="00FB533A" w:rsidP="00550A5F">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B533A" w:rsidTr="004A5377">
        <w:tc>
          <w:tcPr>
            <w:tcW w:w="4414" w:type="dxa"/>
          </w:tcPr>
          <w:p w:rsidR="00FB533A" w:rsidRDefault="00FB533A" w:rsidP="004A5377">
            <w:pPr>
              <w:spacing w:line="276" w:lineRule="auto"/>
              <w:jc w:val="center"/>
              <w:rPr>
                <w:rFonts w:ascii="Arial" w:hAnsi="Arial" w:cs="Arial"/>
              </w:rPr>
            </w:pPr>
            <w:r>
              <w:rPr>
                <w:rFonts w:ascii="Arial" w:hAnsi="Arial" w:cs="Arial"/>
              </w:rPr>
              <w:t xml:space="preserve">Mtra. María Antonieta Velásquez </w:t>
            </w:r>
            <w:proofErr w:type="spellStart"/>
            <w:r>
              <w:rPr>
                <w:rFonts w:ascii="Arial" w:hAnsi="Arial" w:cs="Arial"/>
              </w:rPr>
              <w:t>Chagoya</w:t>
            </w:r>
            <w:proofErr w:type="spellEnd"/>
          </w:p>
          <w:p w:rsidR="00FB533A" w:rsidRPr="00B564F5" w:rsidRDefault="00FB533A" w:rsidP="004A5377">
            <w:pPr>
              <w:spacing w:line="276" w:lineRule="auto"/>
              <w:jc w:val="center"/>
              <w:rPr>
                <w:rFonts w:ascii="Arial" w:hAnsi="Arial" w:cs="Arial"/>
              </w:rPr>
            </w:pPr>
            <w:r>
              <w:rPr>
                <w:rFonts w:ascii="Arial" w:hAnsi="Arial" w:cs="Arial"/>
              </w:rPr>
              <w:t>Comisionada</w:t>
            </w:r>
          </w:p>
          <w:p w:rsidR="00FB533A" w:rsidRDefault="00FB533A" w:rsidP="004A5377">
            <w:pPr>
              <w:spacing w:line="276" w:lineRule="auto"/>
              <w:jc w:val="center"/>
              <w:rPr>
                <w:rFonts w:ascii="Arial" w:hAnsi="Arial" w:cs="Arial"/>
              </w:rPr>
            </w:pPr>
          </w:p>
        </w:tc>
        <w:tc>
          <w:tcPr>
            <w:tcW w:w="4414" w:type="dxa"/>
          </w:tcPr>
          <w:p w:rsidR="00FB533A" w:rsidRDefault="00FB533A" w:rsidP="004A5377">
            <w:pPr>
              <w:spacing w:line="276" w:lineRule="auto"/>
              <w:jc w:val="center"/>
              <w:rPr>
                <w:rFonts w:ascii="Arial" w:hAnsi="Arial" w:cs="Arial"/>
              </w:rPr>
            </w:pPr>
            <w:r>
              <w:rPr>
                <w:rFonts w:ascii="Arial" w:hAnsi="Arial" w:cs="Arial"/>
              </w:rPr>
              <w:t>Lic. Fernando Rodolfo Gómez Cuevas</w:t>
            </w:r>
          </w:p>
          <w:p w:rsidR="00FB533A" w:rsidRDefault="00FB533A" w:rsidP="004A5377">
            <w:pPr>
              <w:spacing w:line="276" w:lineRule="auto"/>
              <w:jc w:val="center"/>
              <w:rPr>
                <w:rFonts w:ascii="Arial" w:hAnsi="Arial" w:cs="Arial"/>
              </w:rPr>
            </w:pPr>
            <w:r>
              <w:rPr>
                <w:rFonts w:ascii="Arial" w:hAnsi="Arial" w:cs="Arial"/>
              </w:rPr>
              <w:t>Comisionado</w:t>
            </w:r>
          </w:p>
        </w:tc>
      </w:tr>
    </w:tbl>
    <w:p w:rsidR="00FB533A" w:rsidRDefault="00FB533A" w:rsidP="00FB533A">
      <w:pPr>
        <w:jc w:val="center"/>
        <w:rPr>
          <w:rFonts w:ascii="Arial" w:hAnsi="Arial" w:cs="Arial"/>
        </w:rPr>
      </w:pPr>
    </w:p>
    <w:p w:rsidR="00FB533A" w:rsidRDefault="0006441F" w:rsidP="00FB533A">
      <w:pPr>
        <w:jc w:val="center"/>
        <w:rPr>
          <w:rFonts w:ascii="Arial" w:hAnsi="Arial" w:cs="Arial"/>
        </w:rPr>
      </w:pPr>
      <w:r>
        <w:rPr>
          <w:rFonts w:ascii="Arial" w:hAnsi="Arial" w:cs="Arial"/>
        </w:rPr>
        <w:t>Lic. Guadalupe Gustavo Díaz Altamirano</w:t>
      </w:r>
      <w:r w:rsidR="005744DE">
        <w:rPr>
          <w:rFonts w:ascii="Arial" w:hAnsi="Arial" w:cs="Arial"/>
        </w:rPr>
        <w:t>.</w:t>
      </w:r>
    </w:p>
    <w:p w:rsidR="00FB533A" w:rsidRDefault="00FB533A" w:rsidP="00550A5F">
      <w:pPr>
        <w:jc w:val="center"/>
        <w:rPr>
          <w:rFonts w:ascii="Arial" w:hAnsi="Arial" w:cs="Arial"/>
        </w:rPr>
      </w:pPr>
      <w:r>
        <w:rPr>
          <w:rFonts w:ascii="Arial" w:hAnsi="Arial" w:cs="Arial"/>
        </w:rPr>
        <w:t>Secretario General de Acuerdos</w:t>
      </w:r>
      <w:r w:rsidR="0006441F">
        <w:rPr>
          <w:rFonts w:ascii="Arial" w:hAnsi="Arial" w:cs="Arial"/>
        </w:rPr>
        <w:t>.</w:t>
      </w:r>
    </w:p>
    <w:p w:rsidR="00FB533A" w:rsidRDefault="00FB533A" w:rsidP="00FB533A">
      <w:pPr>
        <w:jc w:val="center"/>
        <w:rPr>
          <w:rFonts w:ascii="Arial" w:hAnsi="Arial" w:cs="Arial"/>
        </w:rPr>
      </w:pPr>
    </w:p>
    <w:p w:rsidR="00FB533A" w:rsidRPr="005744DE" w:rsidRDefault="00FB533A" w:rsidP="00FB533A">
      <w:pPr>
        <w:rPr>
          <w:rFonts w:ascii="Arial" w:hAnsi="Arial" w:cs="Arial"/>
          <w:sz w:val="16"/>
          <w:szCs w:val="16"/>
        </w:rPr>
      </w:pPr>
      <w:r w:rsidRPr="00A1715B">
        <w:rPr>
          <w:rFonts w:ascii="Arial" w:hAnsi="Arial" w:cs="Arial"/>
          <w:sz w:val="16"/>
          <w:szCs w:val="16"/>
        </w:rPr>
        <w:t xml:space="preserve">La presente hoja de firmas corresponde a Acta de la </w:t>
      </w:r>
      <w:r w:rsidR="0006441F">
        <w:rPr>
          <w:rFonts w:ascii="Arial" w:hAnsi="Arial" w:cs="Arial"/>
          <w:sz w:val="16"/>
          <w:szCs w:val="16"/>
        </w:rPr>
        <w:t>Séptima</w:t>
      </w:r>
      <w:r>
        <w:rPr>
          <w:rFonts w:ascii="Arial" w:hAnsi="Arial" w:cs="Arial"/>
          <w:sz w:val="16"/>
          <w:szCs w:val="16"/>
        </w:rPr>
        <w:t xml:space="preserve"> Sesión Extraordinaria 2020</w:t>
      </w:r>
      <w:r w:rsidRPr="00A1715B">
        <w:rPr>
          <w:rFonts w:ascii="Arial" w:hAnsi="Arial" w:cs="Arial"/>
          <w:sz w:val="16"/>
          <w:szCs w:val="16"/>
        </w:rPr>
        <w:t xml:space="preserve"> del Consejo General del Instituto de Acceso a la Información Pública y Protección de Datos Personales de Oaxaca, celebrada el </w:t>
      </w:r>
      <w:r w:rsidR="0006441F">
        <w:rPr>
          <w:rFonts w:ascii="Arial" w:hAnsi="Arial" w:cs="Arial"/>
          <w:sz w:val="16"/>
          <w:szCs w:val="16"/>
        </w:rPr>
        <w:t>20</w:t>
      </w:r>
      <w:r w:rsidRPr="00A1715B">
        <w:rPr>
          <w:rFonts w:ascii="Arial" w:hAnsi="Arial" w:cs="Arial"/>
          <w:sz w:val="16"/>
          <w:szCs w:val="16"/>
        </w:rPr>
        <w:t xml:space="preserve"> de </w:t>
      </w:r>
      <w:r w:rsidR="005744DE">
        <w:rPr>
          <w:rFonts w:ascii="Arial" w:hAnsi="Arial" w:cs="Arial"/>
          <w:sz w:val="16"/>
          <w:szCs w:val="16"/>
        </w:rPr>
        <w:t>marzo</w:t>
      </w:r>
      <w:r w:rsidRPr="00A1715B">
        <w:rPr>
          <w:rFonts w:ascii="Arial" w:hAnsi="Arial" w:cs="Arial"/>
          <w:sz w:val="16"/>
          <w:szCs w:val="16"/>
        </w:rPr>
        <w:t xml:space="preserve"> de 20</w:t>
      </w:r>
      <w:r>
        <w:rPr>
          <w:rFonts w:ascii="Arial" w:hAnsi="Arial" w:cs="Arial"/>
          <w:sz w:val="16"/>
          <w:szCs w:val="16"/>
        </w:rPr>
        <w:t>20.</w:t>
      </w:r>
    </w:p>
    <w:p w:rsidR="004C0016" w:rsidRPr="00FB533A" w:rsidRDefault="004C0016" w:rsidP="00150BE4">
      <w:pPr>
        <w:spacing w:line="360" w:lineRule="auto"/>
        <w:jc w:val="both"/>
        <w:rPr>
          <w:rFonts w:ascii="Arial" w:hAnsi="Arial" w:cs="Arial"/>
        </w:rPr>
      </w:pPr>
    </w:p>
    <w:p w:rsidR="00150BE4" w:rsidRDefault="00150BE4" w:rsidP="00150BE4">
      <w:pPr>
        <w:spacing w:line="360" w:lineRule="auto"/>
        <w:jc w:val="both"/>
        <w:rPr>
          <w:rFonts w:ascii="Arial" w:hAnsi="Arial" w:cs="Arial"/>
          <w:lang w:val="es-ES_tradnl"/>
        </w:rPr>
      </w:pPr>
      <w:bookmarkStart w:id="0" w:name="_GoBack"/>
      <w:bookmarkEnd w:id="0"/>
    </w:p>
    <w:sectPr w:rsidR="00150BE4" w:rsidSect="00550A5F">
      <w:headerReference w:type="default" r:id="rId8"/>
      <w:footerReference w:type="default" r:id="rId9"/>
      <w:pgSz w:w="12240" w:h="19296"/>
      <w:pgMar w:top="1701" w:right="146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AC" w:rsidRDefault="000774AC" w:rsidP="00505074">
      <w:r>
        <w:separator/>
      </w:r>
    </w:p>
  </w:endnote>
  <w:endnote w:type="continuationSeparator" w:id="0">
    <w:p w:rsidR="000774AC" w:rsidRDefault="000774A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5F" w:rsidRDefault="00550A5F">
    <w:pPr>
      <w:tabs>
        <w:tab w:val="center" w:pos="4550"/>
        <w:tab w:val="left" w:pos="5818"/>
      </w:tabs>
      <w:ind w:right="260"/>
      <w:jc w:val="right"/>
      <w:rPr>
        <w:color w:val="222A35" w:themeColor="text2" w:themeShade="80"/>
      </w:rPr>
    </w:pPr>
    <w:r w:rsidRPr="00550A5F">
      <w:rPr>
        <w:color w:val="7DB7A8"/>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550A5F">
      <w:rPr>
        <w:noProof/>
        <w:color w:val="323E4F" w:themeColor="text2" w:themeShade="BF"/>
        <w:lang w:val="es-ES"/>
      </w:rPr>
      <w:t>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550A5F">
      <w:rPr>
        <w:noProof/>
        <w:color w:val="323E4F" w:themeColor="text2" w:themeShade="BF"/>
        <w:lang w:val="es-ES"/>
      </w:rPr>
      <w:t>3</w:t>
    </w:r>
    <w:r>
      <w:rPr>
        <w:color w:val="323E4F" w:themeColor="text2" w:themeShade="BF"/>
      </w:rPr>
      <w:fldChar w:fldCharType="end"/>
    </w:r>
  </w:p>
  <w:p w:rsidR="00550A5F" w:rsidRDefault="00550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AC" w:rsidRDefault="000774AC" w:rsidP="00505074">
      <w:r>
        <w:separator/>
      </w:r>
    </w:p>
  </w:footnote>
  <w:footnote w:type="continuationSeparator" w:id="0">
    <w:p w:rsidR="000774AC" w:rsidRDefault="000774AC"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7A2DD6">
    <w:pPr>
      <w:pStyle w:val="Encabezado"/>
    </w:pPr>
    <w:r>
      <w:rPr>
        <w:noProof/>
        <w:lang w:eastAsia="es-MX"/>
      </w:rPr>
      <w:drawing>
        <wp:anchor distT="0" distB="0" distL="114300" distR="114300" simplePos="0" relativeHeight="251662336" behindDoc="0" locked="0" layoutInCell="1" allowOverlap="1" wp14:anchorId="35373D8A" wp14:editId="2340AB48">
          <wp:simplePos x="0" y="0"/>
          <wp:positionH relativeFrom="column">
            <wp:posOffset>808</wp:posOffset>
          </wp:positionH>
          <wp:positionV relativeFrom="paragraph">
            <wp:posOffset>-272646</wp:posOffset>
          </wp:positionV>
          <wp:extent cx="5612130" cy="9550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02F79BF6" wp14:editId="7026E5AF">
          <wp:simplePos x="0" y="0"/>
          <wp:positionH relativeFrom="margin">
            <wp:posOffset>2574925</wp:posOffset>
          </wp:positionH>
          <wp:positionV relativeFrom="paragraph">
            <wp:posOffset>5146675</wp:posOffset>
          </wp:positionV>
          <wp:extent cx="7291705" cy="1060177"/>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A7B41380"/>
    <w:lvl w:ilvl="0" w:tplc="54581BE0">
      <w:start w:val="1"/>
      <w:numFmt w:val="decimal"/>
      <w:lvlText w:val="%1."/>
      <w:lvlJc w:val="left"/>
      <w:pPr>
        <w:ind w:left="786"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3386"/>
    <w:rsid w:val="0005716D"/>
    <w:rsid w:val="0006441F"/>
    <w:rsid w:val="000774AC"/>
    <w:rsid w:val="000A54D0"/>
    <w:rsid w:val="000B139D"/>
    <w:rsid w:val="00150BE4"/>
    <w:rsid w:val="001C3A24"/>
    <w:rsid w:val="001E7524"/>
    <w:rsid w:val="00202DCE"/>
    <w:rsid w:val="002C0F8F"/>
    <w:rsid w:val="00320B59"/>
    <w:rsid w:val="003250C8"/>
    <w:rsid w:val="003F7C21"/>
    <w:rsid w:val="004C0016"/>
    <w:rsid w:val="004C3416"/>
    <w:rsid w:val="004F7E10"/>
    <w:rsid w:val="00505074"/>
    <w:rsid w:val="00542913"/>
    <w:rsid w:val="00550A5F"/>
    <w:rsid w:val="005622AE"/>
    <w:rsid w:val="005744DE"/>
    <w:rsid w:val="006C1246"/>
    <w:rsid w:val="0073345E"/>
    <w:rsid w:val="007A2DD6"/>
    <w:rsid w:val="007E2A63"/>
    <w:rsid w:val="00920943"/>
    <w:rsid w:val="00924F3C"/>
    <w:rsid w:val="00926882"/>
    <w:rsid w:val="009402BB"/>
    <w:rsid w:val="00AA070F"/>
    <w:rsid w:val="00B00CEC"/>
    <w:rsid w:val="00B47F1A"/>
    <w:rsid w:val="00B65A15"/>
    <w:rsid w:val="00C07082"/>
    <w:rsid w:val="00E45C95"/>
    <w:rsid w:val="00EF1D67"/>
    <w:rsid w:val="00FB5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135DCF-B6F0-4830-9361-1B2DC2A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0A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F582-9149-49D4-BA4A-09A3295E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Rigoberto Canseco</cp:lastModifiedBy>
  <cp:revision>3</cp:revision>
  <cp:lastPrinted>2020-03-23T17:30:00Z</cp:lastPrinted>
  <dcterms:created xsi:type="dcterms:W3CDTF">2020-03-20T22:42:00Z</dcterms:created>
  <dcterms:modified xsi:type="dcterms:W3CDTF">2020-03-23T17:30:00Z</dcterms:modified>
</cp:coreProperties>
</file>